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82" w:rsidRDefault="00E25082" w:rsidP="00FB1B9A">
      <w:pPr>
        <w:jc w:val="center"/>
      </w:pPr>
      <w:r>
        <w:rPr>
          <w:rFonts w:hint="eastAsia"/>
        </w:rPr>
        <w:t>三重県</w:t>
      </w:r>
      <w:r w:rsidR="00567A10">
        <w:rPr>
          <w:rFonts w:hint="eastAsia"/>
        </w:rPr>
        <w:t>介護ロボット導入支援</w:t>
      </w:r>
      <w:r w:rsidR="00F91BF3">
        <w:rPr>
          <w:rFonts w:hint="eastAsia"/>
        </w:rPr>
        <w:t>事業</w:t>
      </w:r>
      <w:r w:rsidR="00C82ED3">
        <w:rPr>
          <w:rFonts w:hint="eastAsia"/>
        </w:rPr>
        <w:t>実施要領</w:t>
      </w:r>
      <w:bookmarkStart w:id="0" w:name="_GoBack"/>
      <w:bookmarkEnd w:id="0"/>
    </w:p>
    <w:p w:rsidR="00425E3C" w:rsidRDefault="00425E3C"/>
    <w:p w:rsidR="009E3F73" w:rsidRPr="00AE502C" w:rsidRDefault="009E3F73">
      <w:r>
        <w:rPr>
          <w:rFonts w:hint="eastAsia"/>
        </w:rPr>
        <w:t>（目的）</w:t>
      </w:r>
    </w:p>
    <w:p w:rsidR="00567A10" w:rsidRDefault="009E3F73" w:rsidP="009E3F73">
      <w:pPr>
        <w:ind w:left="240" w:hangingChars="100" w:hanging="240"/>
      </w:pPr>
      <w:r>
        <w:rPr>
          <w:rFonts w:hint="eastAsia"/>
        </w:rPr>
        <w:t xml:space="preserve">第１条　</w:t>
      </w:r>
      <w:r w:rsidR="006E35BE">
        <w:rPr>
          <w:rFonts w:hint="eastAsia"/>
        </w:rPr>
        <w:t>介護ロボット導入支援</w:t>
      </w:r>
      <w:r w:rsidR="00567A10">
        <w:rPr>
          <w:rFonts w:hint="eastAsia"/>
        </w:rPr>
        <w:t>事業</w:t>
      </w:r>
      <w:r w:rsidR="006E35BE">
        <w:rPr>
          <w:rFonts w:hint="eastAsia"/>
        </w:rPr>
        <w:t>（以下「支援事業」という。）</w:t>
      </w:r>
      <w:r w:rsidR="00567A10">
        <w:rPr>
          <w:rFonts w:hint="eastAsia"/>
        </w:rPr>
        <w:t>は、</w:t>
      </w:r>
      <w:r w:rsidR="0070008B">
        <w:rPr>
          <w:rFonts w:hint="eastAsia"/>
        </w:rPr>
        <w:t>新たな技術を活用した介護ロボットの導入により、</w:t>
      </w:r>
      <w:r w:rsidR="0062533F">
        <w:rPr>
          <w:rFonts w:hint="eastAsia"/>
        </w:rPr>
        <w:t>高齢者の自立支援や介護従事者の身体的負担の軽減及び</w:t>
      </w:r>
      <w:r w:rsidR="0070008B">
        <w:rPr>
          <w:rFonts w:hint="eastAsia"/>
        </w:rPr>
        <w:t>業務の</w:t>
      </w:r>
      <w:r w:rsidR="00BB47E0">
        <w:rPr>
          <w:rFonts w:hint="eastAsia"/>
        </w:rPr>
        <w:t>効率化</w:t>
      </w:r>
      <w:r w:rsidR="0062533F">
        <w:rPr>
          <w:rFonts w:hint="eastAsia"/>
        </w:rPr>
        <w:t>（以下「介護従事者の負担軽減等」という。）</w:t>
      </w:r>
      <w:r w:rsidR="00BB47E0">
        <w:rPr>
          <w:rFonts w:hint="eastAsia"/>
        </w:rPr>
        <w:t>など、介護従事者が継続して就労するための環境を整えるとともに、先駆的な取り組みにより</w:t>
      </w:r>
      <w:r w:rsidR="001A4AA7">
        <w:rPr>
          <w:rFonts w:hint="eastAsia"/>
        </w:rPr>
        <w:t>普及促進を行うことを目的とし、三重県介護従事者確保事業費補助金交付要領（以下「交付要領」という）に定めるほか、この要領に定めるところによる</w:t>
      </w:r>
      <w:r w:rsidR="00AE502C">
        <w:rPr>
          <w:rFonts w:hint="eastAsia"/>
        </w:rPr>
        <w:t>。</w:t>
      </w:r>
    </w:p>
    <w:p w:rsidR="00AE502C" w:rsidRDefault="00AE502C" w:rsidP="00AE502C"/>
    <w:p w:rsidR="009E3F73" w:rsidRDefault="009E3F73" w:rsidP="00AE502C">
      <w:r>
        <w:rPr>
          <w:rFonts w:hint="eastAsia"/>
        </w:rPr>
        <w:t>（補助対象事業）</w:t>
      </w:r>
    </w:p>
    <w:p w:rsidR="00560DAF" w:rsidRDefault="009E3F73" w:rsidP="009E3F73">
      <w:pPr>
        <w:ind w:left="240" w:hangingChars="100" w:hanging="240"/>
      </w:pPr>
      <w:r>
        <w:rPr>
          <w:rFonts w:hint="eastAsia"/>
        </w:rPr>
        <w:t>第</w:t>
      </w:r>
      <w:r w:rsidR="00C82ED3">
        <w:rPr>
          <w:rFonts w:hint="eastAsia"/>
        </w:rPr>
        <w:t>２条　補助対象事業とは、当該年度において第４条の要件を満たす介護ロボットを導入</w:t>
      </w:r>
      <w:r>
        <w:rPr>
          <w:rFonts w:hint="eastAsia"/>
        </w:rPr>
        <w:t>する事業をいう。</w:t>
      </w:r>
    </w:p>
    <w:p w:rsidR="00AE502C" w:rsidRPr="00C82ED3" w:rsidRDefault="00AE502C" w:rsidP="00AE502C"/>
    <w:p w:rsidR="00AE502C" w:rsidRDefault="00B012FA" w:rsidP="00AE502C">
      <w:r>
        <w:rPr>
          <w:rFonts w:hint="eastAsia"/>
        </w:rPr>
        <w:t>（</w:t>
      </w:r>
      <w:r w:rsidR="00AE502C">
        <w:rPr>
          <w:rFonts w:hint="eastAsia"/>
        </w:rPr>
        <w:t>補助対象者</w:t>
      </w:r>
      <w:r>
        <w:rPr>
          <w:rFonts w:hint="eastAsia"/>
        </w:rPr>
        <w:t>）</w:t>
      </w:r>
    </w:p>
    <w:p w:rsidR="00682A18" w:rsidRDefault="00B012FA" w:rsidP="00682A18">
      <w:pPr>
        <w:ind w:left="240" w:hangingChars="100" w:hanging="240"/>
      </w:pPr>
      <w:r>
        <w:rPr>
          <w:rFonts w:hint="eastAsia"/>
        </w:rPr>
        <w:t xml:space="preserve">第３条　</w:t>
      </w:r>
      <w:r w:rsidR="00C82ED3">
        <w:rPr>
          <w:rFonts w:hint="eastAsia"/>
        </w:rPr>
        <w:t>補助対象者は、</w:t>
      </w:r>
      <w:r w:rsidR="0059550B">
        <w:rPr>
          <w:rFonts w:hint="eastAsia"/>
        </w:rPr>
        <w:t>介護保険法（平成９年１２月１７日法律第１２３号）</w:t>
      </w:r>
      <w:r w:rsidR="00F61E3B">
        <w:rPr>
          <w:rFonts w:hint="eastAsia"/>
        </w:rPr>
        <w:t>第８条</w:t>
      </w:r>
      <w:r w:rsidR="00682A18">
        <w:rPr>
          <w:rFonts w:hint="eastAsia"/>
        </w:rPr>
        <w:t>（第６項、第１２項及び第１３項を除く。）に</w:t>
      </w:r>
      <w:r w:rsidR="00F61E3B">
        <w:rPr>
          <w:rFonts w:hint="eastAsia"/>
        </w:rPr>
        <w:t>掲げる</w:t>
      </w:r>
      <w:r w:rsidR="005F2EE3">
        <w:rPr>
          <w:rFonts w:hint="eastAsia"/>
        </w:rPr>
        <w:t>事業を行う</w:t>
      </w:r>
      <w:r w:rsidR="0059550B">
        <w:rPr>
          <w:rFonts w:hint="eastAsia"/>
        </w:rPr>
        <w:t>事業所及び施設</w:t>
      </w:r>
      <w:r w:rsidR="00682A18">
        <w:rPr>
          <w:rFonts w:hint="eastAsia"/>
        </w:rPr>
        <w:t>とする。</w:t>
      </w:r>
    </w:p>
    <w:p w:rsidR="0059550B" w:rsidRPr="00B012FA" w:rsidRDefault="0059550B" w:rsidP="00AE502C"/>
    <w:p w:rsidR="0021242A" w:rsidRDefault="00B012FA" w:rsidP="00AE502C">
      <w:r>
        <w:rPr>
          <w:rFonts w:hint="eastAsia"/>
        </w:rPr>
        <w:t>（</w:t>
      </w:r>
      <w:r w:rsidR="0021242A">
        <w:rPr>
          <w:rFonts w:hint="eastAsia"/>
        </w:rPr>
        <w:t>機器の対象範囲</w:t>
      </w:r>
      <w:r>
        <w:rPr>
          <w:rFonts w:hint="eastAsia"/>
        </w:rPr>
        <w:t>）</w:t>
      </w:r>
    </w:p>
    <w:p w:rsidR="0059550B" w:rsidRDefault="00B012FA" w:rsidP="00AE502C">
      <w:r>
        <w:rPr>
          <w:rFonts w:hint="eastAsia"/>
        </w:rPr>
        <w:t>第４条　介護ロボットとは、次の全ての要件を満たす機器と</w:t>
      </w:r>
      <w:r w:rsidR="00FC66F9">
        <w:rPr>
          <w:rFonts w:hint="eastAsia"/>
        </w:rPr>
        <w:t>する。</w:t>
      </w:r>
    </w:p>
    <w:p w:rsidR="00FC66F9" w:rsidRDefault="00B012FA" w:rsidP="00B012FA">
      <w:pPr>
        <w:ind w:left="480" w:hangingChars="200" w:hanging="480"/>
      </w:pPr>
      <w:r>
        <w:rPr>
          <w:rFonts w:hint="eastAsia"/>
        </w:rPr>
        <w:t>（１）</w:t>
      </w:r>
      <w:r w:rsidR="00FC66F9">
        <w:rPr>
          <w:rFonts w:hint="eastAsia"/>
        </w:rPr>
        <w:t>①移乗介護、②移動支援、③排泄支援、④見守り</w:t>
      </w:r>
      <w:r w:rsidR="001F1FA3" w:rsidRPr="009D47D2">
        <w:rPr>
          <w:rFonts w:hint="eastAsia"/>
        </w:rPr>
        <w:t>・コミュニケーション</w:t>
      </w:r>
      <w:r w:rsidR="00FC66F9" w:rsidRPr="009D47D2">
        <w:rPr>
          <w:rFonts w:hint="eastAsia"/>
        </w:rPr>
        <w:t>、⑤入浴支援</w:t>
      </w:r>
      <w:r w:rsidR="001F1FA3" w:rsidRPr="009D47D2">
        <w:rPr>
          <w:rFonts w:hint="eastAsia"/>
        </w:rPr>
        <w:t>、⑥介護業務支援</w:t>
      </w:r>
      <w:r w:rsidR="00FC66F9">
        <w:rPr>
          <w:rFonts w:hint="eastAsia"/>
        </w:rPr>
        <w:t>のいずれかの</w:t>
      </w:r>
      <w:r>
        <w:rPr>
          <w:rFonts w:hint="eastAsia"/>
        </w:rPr>
        <w:t>日常生活支援として</w:t>
      </w:r>
      <w:r w:rsidR="00FC66F9">
        <w:rPr>
          <w:rFonts w:hint="eastAsia"/>
        </w:rPr>
        <w:t>使用され、介護従事者の負担軽減効果のある介護ロボットであること。</w:t>
      </w:r>
    </w:p>
    <w:p w:rsidR="00FC66F9" w:rsidRDefault="00B012FA" w:rsidP="00B012FA">
      <w:r>
        <w:rPr>
          <w:rFonts w:hint="eastAsia"/>
        </w:rPr>
        <w:t>（２）</w:t>
      </w:r>
      <w:r w:rsidR="00FC66F9">
        <w:rPr>
          <w:rFonts w:hint="eastAsia"/>
        </w:rPr>
        <w:t>次のいずれかの</w:t>
      </w:r>
      <w:r>
        <w:rPr>
          <w:rFonts w:hint="eastAsia"/>
        </w:rPr>
        <w:t>技術的</w:t>
      </w:r>
      <w:r w:rsidR="00FC66F9">
        <w:rPr>
          <w:rFonts w:hint="eastAsia"/>
        </w:rPr>
        <w:t>要件を満たす介護ロボットであること。</w:t>
      </w:r>
    </w:p>
    <w:p w:rsidR="00B012FA" w:rsidRDefault="0059550B" w:rsidP="00B012FA">
      <w:pPr>
        <w:ind w:left="1200" w:hangingChars="500" w:hanging="1200"/>
      </w:pPr>
      <w:r>
        <w:rPr>
          <w:rFonts w:hint="eastAsia"/>
        </w:rPr>
        <w:t xml:space="preserve">　</w:t>
      </w:r>
      <w:r w:rsidR="00B012FA">
        <w:rPr>
          <w:rFonts w:hint="eastAsia"/>
        </w:rPr>
        <w:t xml:space="preserve">　</w:t>
      </w:r>
      <w:r w:rsidR="00125900">
        <w:rPr>
          <w:rFonts w:hint="eastAsia"/>
        </w:rPr>
        <w:t>ア　ロボット技術</w:t>
      </w:r>
      <w:r w:rsidR="00B012FA">
        <w:rPr>
          <w:rFonts w:hint="eastAsia"/>
        </w:rPr>
        <w:t>を活用して、従来の機器ではできなかった優位性を発揮</w:t>
      </w:r>
    </w:p>
    <w:p w:rsidR="00B012FA" w:rsidRDefault="0048589B" w:rsidP="00B012FA">
      <w:pPr>
        <w:ind w:leftChars="300" w:left="1200" w:hangingChars="200" w:hanging="480"/>
      </w:pPr>
      <w:r>
        <w:rPr>
          <w:rFonts w:hint="eastAsia"/>
        </w:rPr>
        <w:t>する介護ロボット</w:t>
      </w:r>
      <w:r w:rsidR="00125900">
        <w:rPr>
          <w:rFonts w:hint="eastAsia"/>
        </w:rPr>
        <w:t>。なおロボット技術とは、</w:t>
      </w:r>
      <w:r>
        <w:rPr>
          <w:rFonts w:hint="eastAsia"/>
        </w:rPr>
        <w:t>①センサー等により外界や</w:t>
      </w:r>
    </w:p>
    <w:p w:rsidR="00B012FA" w:rsidRDefault="00F91BF3" w:rsidP="00B012FA">
      <w:pPr>
        <w:ind w:leftChars="300" w:left="1200" w:hangingChars="200" w:hanging="480"/>
      </w:pPr>
      <w:r>
        <w:rPr>
          <w:rFonts w:hint="eastAsia"/>
        </w:rPr>
        <w:t>自己の</w:t>
      </w:r>
      <w:r w:rsidR="0048589B">
        <w:rPr>
          <w:rFonts w:hint="eastAsia"/>
        </w:rPr>
        <w:t>状況を認識し、②これによって得られた情報を解析し、③その結</w:t>
      </w:r>
    </w:p>
    <w:p w:rsidR="0048589B" w:rsidRDefault="0048589B" w:rsidP="00B012FA">
      <w:pPr>
        <w:ind w:leftChars="300" w:left="1200" w:hangingChars="200" w:hanging="480"/>
      </w:pPr>
      <w:r>
        <w:rPr>
          <w:rFonts w:hint="eastAsia"/>
        </w:rPr>
        <w:t>果に応じた動作を行う介護ロボット</w:t>
      </w:r>
      <w:r w:rsidR="00125900">
        <w:rPr>
          <w:rFonts w:hint="eastAsia"/>
        </w:rPr>
        <w:t>のことをいう。</w:t>
      </w:r>
    </w:p>
    <w:p w:rsidR="001F1FA3" w:rsidRPr="009D47D2" w:rsidRDefault="00B012FA" w:rsidP="00B012FA">
      <w:pPr>
        <w:ind w:left="1680" w:hangingChars="700" w:hanging="1680"/>
      </w:pPr>
      <w:r>
        <w:rPr>
          <w:rFonts w:hint="eastAsia"/>
        </w:rPr>
        <w:t xml:space="preserve">　　</w:t>
      </w:r>
      <w:r w:rsidR="0048589B">
        <w:rPr>
          <w:rFonts w:hint="eastAsia"/>
        </w:rPr>
        <w:t>イ　経済産業省が行う「ロボット介護機器開発・導入促進事業」</w:t>
      </w:r>
      <w:r w:rsidR="001F1FA3" w:rsidRPr="009D47D2">
        <w:rPr>
          <w:rFonts w:hint="eastAsia"/>
        </w:rPr>
        <w:t>（平成３０</w:t>
      </w:r>
    </w:p>
    <w:p w:rsidR="001F1FA3" w:rsidRDefault="001F1FA3" w:rsidP="001F1FA3">
      <w:pPr>
        <w:ind w:leftChars="300" w:left="1680" w:hangingChars="400" w:hanging="960"/>
      </w:pPr>
      <w:r w:rsidRPr="009D47D2">
        <w:rPr>
          <w:rFonts w:hint="eastAsia"/>
        </w:rPr>
        <w:t>年度からは「ロボット介護機器開発・標準化事業」）</w:t>
      </w:r>
      <w:r w:rsidR="0048589B">
        <w:rPr>
          <w:rFonts w:hint="eastAsia"/>
        </w:rPr>
        <w:t>において採択された</w:t>
      </w:r>
    </w:p>
    <w:p w:rsidR="0048589B" w:rsidRDefault="0048589B" w:rsidP="001F1FA3">
      <w:pPr>
        <w:ind w:leftChars="300" w:left="1680" w:hangingChars="400" w:hanging="960"/>
      </w:pPr>
      <w:r>
        <w:rPr>
          <w:rFonts w:hint="eastAsia"/>
        </w:rPr>
        <w:t>介護ロボット</w:t>
      </w:r>
      <w:r w:rsidR="001F1FA3">
        <w:rPr>
          <w:rFonts w:hint="eastAsia"/>
        </w:rPr>
        <w:t>。</w:t>
      </w:r>
    </w:p>
    <w:p w:rsidR="0004254C" w:rsidRPr="006A47FF" w:rsidRDefault="00F91BF3" w:rsidP="00B012FA">
      <w:pPr>
        <w:ind w:left="1680" w:hangingChars="700" w:hanging="1680"/>
      </w:pPr>
      <w:r w:rsidRPr="006A47FF">
        <w:rPr>
          <w:rFonts w:hint="eastAsia"/>
        </w:rPr>
        <w:t>（３）</w:t>
      </w:r>
      <w:r w:rsidR="0048589B" w:rsidRPr="006A47FF">
        <w:rPr>
          <w:rFonts w:hint="eastAsia"/>
        </w:rPr>
        <w:t>販売価格が公表されており、一般的に購入</w:t>
      </w:r>
      <w:r w:rsidR="0004254C" w:rsidRPr="006A47FF">
        <w:rPr>
          <w:rFonts w:hint="eastAsia"/>
        </w:rPr>
        <w:t>又はレンタル、リース契約が</w:t>
      </w:r>
    </w:p>
    <w:p w:rsidR="0048589B" w:rsidRPr="006A47FF" w:rsidRDefault="0004254C" w:rsidP="0004254C">
      <w:pPr>
        <w:ind w:leftChars="200" w:left="1680" w:hangingChars="500" w:hanging="1200"/>
      </w:pPr>
      <w:r w:rsidRPr="006A47FF">
        <w:rPr>
          <w:rFonts w:hint="eastAsia"/>
        </w:rPr>
        <w:t>締結</w:t>
      </w:r>
      <w:r w:rsidR="0048589B" w:rsidRPr="006A47FF">
        <w:rPr>
          <w:rFonts w:hint="eastAsia"/>
        </w:rPr>
        <w:t>できる状態であること。</w:t>
      </w:r>
    </w:p>
    <w:p w:rsidR="0048589B" w:rsidRPr="006A47FF" w:rsidRDefault="0048589B" w:rsidP="00AE502C"/>
    <w:p w:rsidR="00015054" w:rsidRPr="006A47FF" w:rsidRDefault="00F97E51" w:rsidP="00AE502C">
      <w:r w:rsidRPr="006A47FF">
        <w:rPr>
          <w:rFonts w:hint="eastAsia"/>
        </w:rPr>
        <w:lastRenderedPageBreak/>
        <w:t>（</w:t>
      </w:r>
      <w:r w:rsidR="00C53A42">
        <w:rPr>
          <w:rFonts w:hint="eastAsia"/>
        </w:rPr>
        <w:t>導入</w:t>
      </w:r>
      <w:r w:rsidR="00015054" w:rsidRPr="006A47FF">
        <w:rPr>
          <w:rFonts w:hint="eastAsia"/>
        </w:rPr>
        <w:t>限度台数）</w:t>
      </w:r>
    </w:p>
    <w:p w:rsidR="00CD0AD5" w:rsidRPr="006A47FF" w:rsidRDefault="00015054" w:rsidP="00AE502C">
      <w:r w:rsidRPr="006A47FF">
        <w:rPr>
          <w:rFonts w:hint="eastAsia"/>
        </w:rPr>
        <w:t xml:space="preserve">第５条　</w:t>
      </w:r>
      <w:r w:rsidR="00C53A42">
        <w:rPr>
          <w:rFonts w:hint="eastAsia"/>
        </w:rPr>
        <w:t>導入</w:t>
      </w:r>
      <w:r w:rsidR="00BF5BB3" w:rsidRPr="006A47FF">
        <w:rPr>
          <w:rFonts w:hint="eastAsia"/>
        </w:rPr>
        <w:t>限度台数は次のとおりとする。</w:t>
      </w:r>
    </w:p>
    <w:p w:rsidR="00015054" w:rsidRPr="006A47FF" w:rsidRDefault="00CD0AD5" w:rsidP="00AE502C">
      <w:r w:rsidRPr="006A47FF">
        <w:rPr>
          <w:rFonts w:hint="eastAsia"/>
        </w:rPr>
        <w:t>（１）</w:t>
      </w:r>
      <w:r w:rsidR="00023023" w:rsidRPr="006A47FF">
        <w:rPr>
          <w:rFonts w:hint="eastAsia"/>
        </w:rPr>
        <w:t>第</w:t>
      </w:r>
      <w:r w:rsidR="00CD609E" w:rsidRPr="009D47D2">
        <w:rPr>
          <w:rFonts w:hint="eastAsia"/>
        </w:rPr>
        <w:t>８</w:t>
      </w:r>
      <w:r w:rsidR="00015054" w:rsidRPr="006A47FF">
        <w:rPr>
          <w:rFonts w:hint="eastAsia"/>
        </w:rPr>
        <w:t>条</w:t>
      </w:r>
      <w:r w:rsidRPr="006A47FF">
        <w:rPr>
          <w:rFonts w:hint="eastAsia"/>
        </w:rPr>
        <w:t>に掲げる一</w:t>
      </w:r>
      <w:r w:rsidR="00015054" w:rsidRPr="006A47FF">
        <w:rPr>
          <w:rFonts w:hint="eastAsia"/>
        </w:rPr>
        <w:t>計画</w:t>
      </w:r>
      <w:r w:rsidRPr="006A47FF">
        <w:rPr>
          <w:rFonts w:hint="eastAsia"/>
        </w:rPr>
        <w:t>につき一回の補助とする。</w:t>
      </w:r>
    </w:p>
    <w:p w:rsidR="00CD0AD5" w:rsidRPr="006A47FF" w:rsidRDefault="00CD0AD5" w:rsidP="00AE502C">
      <w:r w:rsidRPr="006A47FF">
        <w:rPr>
          <w:rFonts w:hint="eastAsia"/>
        </w:rPr>
        <w:t>（２）一回あたりの限度台数は、次のとおりとする。</w:t>
      </w:r>
    </w:p>
    <w:p w:rsidR="00CD0AD5" w:rsidRPr="006A47FF" w:rsidRDefault="00CD0AD5" w:rsidP="00AE502C">
      <w:r w:rsidRPr="006A47FF">
        <w:rPr>
          <w:rFonts w:hint="eastAsia"/>
        </w:rPr>
        <w:t xml:space="preserve">　　ア　施設及び居住系のサービスは、利用定員数を１０で除した数を限度台</w:t>
      </w:r>
    </w:p>
    <w:p w:rsidR="00CD0AD5" w:rsidRPr="006A47FF" w:rsidRDefault="00CD0AD5" w:rsidP="00CD0AD5">
      <w:pPr>
        <w:ind w:firstLineChars="300" w:firstLine="720"/>
      </w:pPr>
      <w:r w:rsidRPr="006A47FF">
        <w:rPr>
          <w:rFonts w:hint="eastAsia"/>
        </w:rPr>
        <w:t>数とする</w:t>
      </w:r>
      <w:r w:rsidR="006315DE" w:rsidRPr="006A47FF">
        <w:rPr>
          <w:rFonts w:hint="eastAsia"/>
        </w:rPr>
        <w:t>（小数点以下は切り上げとする）</w:t>
      </w:r>
      <w:r w:rsidRPr="006A47FF">
        <w:rPr>
          <w:rFonts w:hint="eastAsia"/>
        </w:rPr>
        <w:t>。</w:t>
      </w:r>
    </w:p>
    <w:p w:rsidR="00CD0AD5" w:rsidRPr="006A47FF" w:rsidRDefault="00CD0AD5" w:rsidP="006315DE">
      <w:pPr>
        <w:ind w:left="720" w:hangingChars="300" w:hanging="720"/>
      </w:pPr>
      <w:r w:rsidRPr="006A47FF">
        <w:rPr>
          <w:rFonts w:hint="eastAsia"/>
        </w:rPr>
        <w:t xml:space="preserve">　　イ</w:t>
      </w:r>
      <w:r w:rsidR="006315DE" w:rsidRPr="006A47FF">
        <w:rPr>
          <w:rFonts w:hint="eastAsia"/>
        </w:rPr>
        <w:t xml:space="preserve">　在宅系サービスは、利用定員数を２０で除した数を限度台数とする（小数点以下は切り上げとする）。</w:t>
      </w:r>
    </w:p>
    <w:p w:rsidR="006315DE" w:rsidRPr="006A47FF" w:rsidRDefault="006315DE" w:rsidP="006315DE">
      <w:pPr>
        <w:ind w:left="720" w:hangingChars="300" w:hanging="720"/>
      </w:pPr>
    </w:p>
    <w:p w:rsidR="006315DE" w:rsidRPr="006A47FF" w:rsidRDefault="006315DE" w:rsidP="006315DE">
      <w:pPr>
        <w:ind w:left="720" w:hangingChars="300" w:hanging="720"/>
      </w:pPr>
      <w:r w:rsidRPr="006A47FF">
        <w:rPr>
          <w:rFonts w:hint="eastAsia"/>
        </w:rPr>
        <w:t>（対象経費）</w:t>
      </w:r>
    </w:p>
    <w:p w:rsidR="0004254C" w:rsidRPr="006A47FF" w:rsidRDefault="00326930" w:rsidP="00326930">
      <w:pPr>
        <w:ind w:left="720" w:hangingChars="300" w:hanging="720"/>
      </w:pPr>
      <w:r w:rsidRPr="006A47FF">
        <w:rPr>
          <w:rFonts w:hint="eastAsia"/>
        </w:rPr>
        <w:t>第６条　介護ロボットの購入</w:t>
      </w:r>
      <w:r w:rsidR="002E502D">
        <w:rPr>
          <w:rFonts w:hint="eastAsia"/>
        </w:rPr>
        <w:t>若しくは</w:t>
      </w:r>
      <w:r w:rsidRPr="006A47FF">
        <w:rPr>
          <w:rFonts w:hint="eastAsia"/>
        </w:rPr>
        <w:t>３年以上の</w:t>
      </w:r>
      <w:r w:rsidR="00E54F62">
        <w:rPr>
          <w:rFonts w:hint="eastAsia"/>
        </w:rPr>
        <w:t>レンタル、</w:t>
      </w:r>
      <w:r w:rsidR="006315DE" w:rsidRPr="006A47FF">
        <w:rPr>
          <w:rFonts w:hint="eastAsia"/>
        </w:rPr>
        <w:t>リース</w:t>
      </w:r>
      <w:r w:rsidR="002E502D">
        <w:rPr>
          <w:rFonts w:hint="eastAsia"/>
        </w:rPr>
        <w:t>及び機器の設置</w:t>
      </w:r>
      <w:r w:rsidR="006315DE" w:rsidRPr="006A47FF">
        <w:rPr>
          <w:rFonts w:hint="eastAsia"/>
        </w:rPr>
        <w:t>に要する経費とする。ただし、</w:t>
      </w:r>
      <w:r w:rsidR="0004254C" w:rsidRPr="006A47FF">
        <w:rPr>
          <w:rFonts w:hint="eastAsia"/>
        </w:rPr>
        <w:t>以下のものは対象経費から除くものとする。</w:t>
      </w:r>
    </w:p>
    <w:p w:rsidR="0004254C" w:rsidRPr="006A47FF" w:rsidRDefault="0004254C" w:rsidP="0004254C">
      <w:pPr>
        <w:ind w:leftChars="200" w:left="720" w:hangingChars="100" w:hanging="240"/>
      </w:pPr>
      <w:r w:rsidRPr="006A47FF">
        <w:rPr>
          <w:rFonts w:hint="eastAsia"/>
        </w:rPr>
        <w:t xml:space="preserve">ア　</w:t>
      </w:r>
      <w:r w:rsidR="002E502D">
        <w:rPr>
          <w:rFonts w:hint="eastAsia"/>
        </w:rPr>
        <w:t>機器のメンテナンス</w:t>
      </w:r>
      <w:r w:rsidR="006315DE" w:rsidRPr="006A47FF">
        <w:rPr>
          <w:rFonts w:hint="eastAsia"/>
        </w:rPr>
        <w:t>に要する</w:t>
      </w:r>
      <w:r w:rsidRPr="006A47FF">
        <w:rPr>
          <w:rFonts w:hint="eastAsia"/>
        </w:rPr>
        <w:t>経費</w:t>
      </w:r>
    </w:p>
    <w:p w:rsidR="0004254C" w:rsidRPr="006A47FF" w:rsidRDefault="0004254C" w:rsidP="0004254C">
      <w:pPr>
        <w:ind w:leftChars="200" w:left="720" w:hangingChars="100" w:hanging="240"/>
      </w:pPr>
      <w:r w:rsidRPr="006A47FF">
        <w:rPr>
          <w:rFonts w:hint="eastAsia"/>
        </w:rPr>
        <w:t>イ　保険料</w:t>
      </w:r>
    </w:p>
    <w:p w:rsidR="0004254C" w:rsidRPr="006A47FF" w:rsidRDefault="0004254C" w:rsidP="0004254C">
      <w:pPr>
        <w:ind w:leftChars="200" w:left="720" w:hangingChars="100" w:hanging="240"/>
      </w:pPr>
      <w:r w:rsidRPr="006A47FF">
        <w:rPr>
          <w:rFonts w:hint="eastAsia"/>
        </w:rPr>
        <w:t>ウ　消費税及び地方消費税</w:t>
      </w:r>
    </w:p>
    <w:p w:rsidR="0004254C" w:rsidRPr="006A47FF" w:rsidRDefault="005319B8" w:rsidP="0004254C">
      <w:pPr>
        <w:ind w:leftChars="200" w:left="720" w:hangingChars="100" w:hanging="240"/>
      </w:pPr>
      <w:r w:rsidRPr="006A47FF">
        <w:rPr>
          <w:rFonts w:hint="eastAsia"/>
        </w:rPr>
        <w:t>エ　交付決定前に購入又は</w:t>
      </w:r>
      <w:r w:rsidR="0004254C" w:rsidRPr="006A47FF">
        <w:rPr>
          <w:rFonts w:hint="eastAsia"/>
        </w:rPr>
        <w:t>レンタル</w:t>
      </w:r>
      <w:r w:rsidRPr="006A47FF">
        <w:rPr>
          <w:rFonts w:hint="eastAsia"/>
        </w:rPr>
        <w:t>、リース</w:t>
      </w:r>
      <w:r w:rsidR="0004254C" w:rsidRPr="006A47FF">
        <w:rPr>
          <w:rFonts w:hint="eastAsia"/>
        </w:rPr>
        <w:t>契約を締結したもの</w:t>
      </w:r>
    </w:p>
    <w:p w:rsidR="000E5730" w:rsidRDefault="000E5730" w:rsidP="0004254C">
      <w:pPr>
        <w:ind w:leftChars="200" w:left="720" w:hangingChars="100" w:hanging="240"/>
      </w:pPr>
      <w:r w:rsidRPr="006A47FF">
        <w:rPr>
          <w:rFonts w:hint="eastAsia"/>
        </w:rPr>
        <w:t xml:space="preserve">オ　</w:t>
      </w:r>
      <w:r w:rsidR="00B9289E">
        <w:rPr>
          <w:rFonts w:hint="eastAsia"/>
        </w:rPr>
        <w:t>導入翌</w:t>
      </w:r>
      <w:r w:rsidR="00F413D8" w:rsidRPr="006A47FF">
        <w:rPr>
          <w:rFonts w:hint="eastAsia"/>
        </w:rPr>
        <w:t>年度</w:t>
      </w:r>
      <w:r w:rsidR="00B9289E">
        <w:rPr>
          <w:rFonts w:hint="eastAsia"/>
        </w:rPr>
        <w:t>以降</w:t>
      </w:r>
      <w:r w:rsidR="005319B8" w:rsidRPr="006A47FF">
        <w:rPr>
          <w:rFonts w:hint="eastAsia"/>
        </w:rPr>
        <w:t>のレンタル、リース</w:t>
      </w:r>
      <w:r w:rsidRPr="006A47FF">
        <w:rPr>
          <w:rFonts w:hint="eastAsia"/>
        </w:rPr>
        <w:t>に要する経費</w:t>
      </w:r>
    </w:p>
    <w:p w:rsidR="002E502D" w:rsidRPr="006A47FF" w:rsidRDefault="002E502D" w:rsidP="0004254C">
      <w:pPr>
        <w:ind w:leftChars="200" w:left="720" w:hangingChars="100" w:hanging="240"/>
      </w:pPr>
      <w:r>
        <w:rPr>
          <w:rFonts w:hint="eastAsia"/>
        </w:rPr>
        <w:t>カ　その他、本事業として適当とは認められない費用</w:t>
      </w:r>
    </w:p>
    <w:p w:rsidR="00CD0AD5" w:rsidRPr="006A47FF" w:rsidRDefault="00CD0AD5" w:rsidP="00AE502C"/>
    <w:p w:rsidR="00AE502C" w:rsidRPr="006A47FF" w:rsidRDefault="00B012FA" w:rsidP="00AE502C">
      <w:r w:rsidRPr="006A47FF">
        <w:rPr>
          <w:rFonts w:hint="eastAsia"/>
        </w:rPr>
        <w:t>（補助</w:t>
      </w:r>
      <w:r w:rsidR="002D701F" w:rsidRPr="006A47FF">
        <w:rPr>
          <w:rFonts w:hint="eastAsia"/>
        </w:rPr>
        <w:t>金の交付額</w:t>
      </w:r>
      <w:r w:rsidRPr="006A47FF">
        <w:rPr>
          <w:rFonts w:hint="eastAsia"/>
        </w:rPr>
        <w:t>）</w:t>
      </w:r>
    </w:p>
    <w:p w:rsidR="00B012FA" w:rsidRPr="006A47FF" w:rsidRDefault="0004254C" w:rsidP="001F5684">
      <w:pPr>
        <w:ind w:left="240" w:hangingChars="100" w:hanging="240"/>
      </w:pPr>
      <w:r w:rsidRPr="006A47FF">
        <w:rPr>
          <w:rFonts w:hint="eastAsia"/>
        </w:rPr>
        <w:t>第７</w:t>
      </w:r>
      <w:r w:rsidR="00B012FA" w:rsidRPr="006A47FF">
        <w:rPr>
          <w:rFonts w:hint="eastAsia"/>
        </w:rPr>
        <w:t xml:space="preserve">条　</w:t>
      </w:r>
      <w:r w:rsidR="002D701F" w:rsidRPr="006A47FF">
        <w:rPr>
          <w:rFonts w:hint="eastAsia"/>
        </w:rPr>
        <w:t>介護ロボット導入にかかる補助額の交付額</w:t>
      </w:r>
      <w:r w:rsidR="00CD0AD5" w:rsidRPr="006A47FF">
        <w:rPr>
          <w:rFonts w:hint="eastAsia"/>
        </w:rPr>
        <w:t>は</w:t>
      </w:r>
      <w:r w:rsidR="001F5684" w:rsidRPr="006A47FF">
        <w:rPr>
          <w:rFonts w:hint="eastAsia"/>
        </w:rPr>
        <w:t>、</w:t>
      </w:r>
      <w:r w:rsidR="002D701F" w:rsidRPr="006A47FF">
        <w:rPr>
          <w:rFonts w:hint="eastAsia"/>
        </w:rPr>
        <w:t>１機器につき</w:t>
      </w:r>
      <w:r w:rsidR="00F22AC3" w:rsidRPr="009D47D2">
        <w:rPr>
          <w:rFonts w:hint="eastAsia"/>
        </w:rPr>
        <w:t>３０</w:t>
      </w:r>
      <w:r w:rsidR="002D701F" w:rsidRPr="006A47FF">
        <w:rPr>
          <w:rFonts w:hint="eastAsia"/>
        </w:rPr>
        <w:t>万円とする。ただし、</w:t>
      </w:r>
      <w:r w:rsidR="00F22AC3" w:rsidRPr="009D47D2">
        <w:rPr>
          <w:rFonts w:hint="eastAsia"/>
        </w:rPr>
        <w:t>６０</w:t>
      </w:r>
      <w:r w:rsidR="002D701F" w:rsidRPr="006A47FF">
        <w:rPr>
          <w:rFonts w:hint="eastAsia"/>
        </w:rPr>
        <w:t>万円未満のものは価格</w:t>
      </w:r>
      <w:r w:rsidR="00CD0AD5" w:rsidRPr="006A47FF">
        <w:rPr>
          <w:rFonts w:hint="eastAsia"/>
        </w:rPr>
        <w:t>に</w:t>
      </w:r>
      <w:r w:rsidR="002D701F" w:rsidRPr="006A47FF">
        <w:rPr>
          <w:rFonts w:hint="eastAsia"/>
        </w:rPr>
        <w:t>２分の１を乗じて得た額を</w:t>
      </w:r>
      <w:r w:rsidR="001F5684" w:rsidRPr="006A47FF">
        <w:rPr>
          <w:rFonts w:hint="eastAsia"/>
        </w:rPr>
        <w:t>上限と</w:t>
      </w:r>
      <w:r w:rsidR="00015054" w:rsidRPr="006A47FF">
        <w:rPr>
          <w:rFonts w:hint="eastAsia"/>
        </w:rPr>
        <w:t>し、１</w:t>
      </w:r>
      <w:r w:rsidR="00575308" w:rsidRPr="006A47FF">
        <w:rPr>
          <w:rFonts w:hint="eastAsia"/>
        </w:rPr>
        <w:t>，</w:t>
      </w:r>
      <w:r w:rsidR="00015054" w:rsidRPr="006A47FF">
        <w:rPr>
          <w:rFonts w:hint="eastAsia"/>
        </w:rPr>
        <w:t>０００円未満は切り捨てとする。</w:t>
      </w:r>
    </w:p>
    <w:p w:rsidR="00CD0AD5" w:rsidRPr="006A47FF" w:rsidRDefault="00CD0AD5" w:rsidP="001F5684">
      <w:pPr>
        <w:ind w:left="240" w:hangingChars="100" w:hanging="240"/>
      </w:pPr>
    </w:p>
    <w:p w:rsidR="00CD0AD5" w:rsidRPr="006A47FF" w:rsidRDefault="00CD0AD5" w:rsidP="001F5684">
      <w:pPr>
        <w:ind w:left="240" w:hangingChars="100" w:hanging="240"/>
      </w:pPr>
      <w:r w:rsidRPr="006A47FF">
        <w:rPr>
          <w:rFonts w:hint="eastAsia"/>
        </w:rPr>
        <w:t>（導入計画）</w:t>
      </w:r>
    </w:p>
    <w:p w:rsidR="00C82ED3" w:rsidRPr="006A47FF" w:rsidRDefault="0004254C" w:rsidP="00CD0AD5">
      <w:pPr>
        <w:ind w:left="240" w:hangingChars="100" w:hanging="240"/>
      </w:pPr>
      <w:r w:rsidRPr="006A47FF">
        <w:rPr>
          <w:rFonts w:hint="eastAsia"/>
        </w:rPr>
        <w:t>第８</w:t>
      </w:r>
      <w:r w:rsidR="00CD0AD5" w:rsidRPr="006A47FF">
        <w:rPr>
          <w:rFonts w:hint="eastAsia"/>
        </w:rPr>
        <w:t xml:space="preserve">条　</w:t>
      </w:r>
      <w:r w:rsidR="00731DC8" w:rsidRPr="006A47FF">
        <w:rPr>
          <w:rFonts w:hint="eastAsia"/>
        </w:rPr>
        <w:t>事業者は、介護従事者</w:t>
      </w:r>
      <w:r w:rsidR="0062533F" w:rsidRPr="006A47FF">
        <w:rPr>
          <w:rFonts w:hint="eastAsia"/>
        </w:rPr>
        <w:t>の</w:t>
      </w:r>
      <w:r w:rsidR="00731DC8" w:rsidRPr="006A47FF">
        <w:rPr>
          <w:rFonts w:hint="eastAsia"/>
        </w:rPr>
        <w:t>負担軽減</w:t>
      </w:r>
      <w:r w:rsidR="007C6980" w:rsidRPr="006A47FF">
        <w:rPr>
          <w:rFonts w:hint="eastAsia"/>
        </w:rPr>
        <w:t>等</w:t>
      </w:r>
      <w:r w:rsidR="00731DC8" w:rsidRPr="006A47FF">
        <w:rPr>
          <w:rFonts w:hint="eastAsia"/>
        </w:rPr>
        <w:t>のための介護</w:t>
      </w:r>
      <w:r w:rsidR="00CD0AD5" w:rsidRPr="006A47FF">
        <w:rPr>
          <w:rFonts w:hint="eastAsia"/>
        </w:rPr>
        <w:t>ロボット導入計画を作成</w:t>
      </w:r>
      <w:r w:rsidR="00125900" w:rsidRPr="006A47FF">
        <w:rPr>
          <w:rFonts w:hint="eastAsia"/>
        </w:rPr>
        <w:t>する</w:t>
      </w:r>
      <w:r w:rsidR="00731DC8" w:rsidRPr="006A47FF">
        <w:rPr>
          <w:rFonts w:hint="eastAsia"/>
        </w:rPr>
        <w:t>。</w:t>
      </w:r>
    </w:p>
    <w:p w:rsidR="00731DC8" w:rsidRPr="006A47FF" w:rsidRDefault="00C82ED3" w:rsidP="00CD0AD5">
      <w:pPr>
        <w:ind w:left="240" w:hangingChars="100" w:hanging="240"/>
      </w:pPr>
      <w:r w:rsidRPr="006A47FF">
        <w:rPr>
          <w:rFonts w:hint="eastAsia"/>
        </w:rPr>
        <w:t xml:space="preserve">２　</w:t>
      </w:r>
      <w:r w:rsidR="00AB7A35" w:rsidRPr="006A47FF">
        <w:rPr>
          <w:rFonts w:hint="eastAsia"/>
        </w:rPr>
        <w:t>事業実施計画書（交付要領別紙２）</w:t>
      </w:r>
      <w:r w:rsidRPr="006A47FF">
        <w:rPr>
          <w:rFonts w:hint="eastAsia"/>
        </w:rPr>
        <w:t>に</w:t>
      </w:r>
      <w:r w:rsidR="00731DC8" w:rsidRPr="006A47FF">
        <w:rPr>
          <w:rFonts w:hint="eastAsia"/>
        </w:rPr>
        <w:t>は、導入後３年間の①達成すべき目標、②導入すべき機器、③期待される効果等を記載することとし、実際の活用モデルを示すことで他の介護施設等の参考となるべき内容とすること</w:t>
      </w:r>
      <w:r w:rsidR="00125900" w:rsidRPr="006A47FF">
        <w:rPr>
          <w:rFonts w:hint="eastAsia"/>
        </w:rPr>
        <w:t>。</w:t>
      </w:r>
    </w:p>
    <w:p w:rsidR="00906473" w:rsidRPr="006A47FF" w:rsidRDefault="00906473" w:rsidP="00731DC8">
      <w:pPr>
        <w:ind w:firstLineChars="300" w:firstLine="720"/>
      </w:pPr>
    </w:p>
    <w:p w:rsidR="00486514" w:rsidRPr="006A47FF" w:rsidRDefault="00FD7713" w:rsidP="00486514">
      <w:r w:rsidRPr="006A47FF">
        <w:rPr>
          <w:rFonts w:hint="eastAsia"/>
        </w:rPr>
        <w:t>（</w:t>
      </w:r>
      <w:r w:rsidR="00486514" w:rsidRPr="006A47FF">
        <w:rPr>
          <w:rFonts w:hint="eastAsia"/>
        </w:rPr>
        <w:t>補助金の交付申請</w:t>
      </w:r>
      <w:r w:rsidRPr="006A47FF">
        <w:rPr>
          <w:rFonts w:hint="eastAsia"/>
        </w:rPr>
        <w:t>）</w:t>
      </w:r>
    </w:p>
    <w:p w:rsidR="00486514" w:rsidRPr="006A47FF" w:rsidRDefault="0004254C" w:rsidP="00FD7713">
      <w:pPr>
        <w:ind w:left="240" w:hangingChars="100" w:hanging="240"/>
      </w:pPr>
      <w:r w:rsidRPr="006A47FF">
        <w:rPr>
          <w:rFonts w:hint="eastAsia"/>
        </w:rPr>
        <w:t>第９</w:t>
      </w:r>
      <w:r w:rsidR="00FD7713" w:rsidRPr="006A47FF">
        <w:rPr>
          <w:rFonts w:hint="eastAsia"/>
        </w:rPr>
        <w:t>条　補助金の交付を受けようとする事業者は、知事が別に定める期日までに、</w:t>
      </w:r>
      <w:r w:rsidR="00137C3C" w:rsidRPr="006A47FF">
        <w:rPr>
          <w:rFonts w:hint="eastAsia"/>
        </w:rPr>
        <w:t>交付</w:t>
      </w:r>
      <w:r w:rsidR="001A4AA7" w:rsidRPr="006A47FF">
        <w:rPr>
          <w:rFonts w:hint="eastAsia"/>
        </w:rPr>
        <w:t>要領</w:t>
      </w:r>
      <w:r w:rsidR="00FD7713" w:rsidRPr="006A47FF">
        <w:rPr>
          <w:rFonts w:hint="eastAsia"/>
        </w:rPr>
        <w:t>第６条の</w:t>
      </w:r>
      <w:r w:rsidR="00486514" w:rsidRPr="006A47FF">
        <w:rPr>
          <w:rFonts w:hint="eastAsia"/>
        </w:rPr>
        <w:t>規定に基づき申請するとともに、</w:t>
      </w:r>
      <w:r w:rsidR="00137C3C" w:rsidRPr="006A47FF">
        <w:rPr>
          <w:rFonts w:hint="eastAsia"/>
        </w:rPr>
        <w:t>その他参考となる資料として</w:t>
      </w:r>
      <w:r w:rsidR="00BF5BB3" w:rsidRPr="006A47FF">
        <w:rPr>
          <w:rFonts w:hint="eastAsia"/>
        </w:rPr>
        <w:t>様式１</w:t>
      </w:r>
      <w:r w:rsidR="00137C3C" w:rsidRPr="006A47FF">
        <w:rPr>
          <w:rFonts w:hint="eastAsia"/>
        </w:rPr>
        <w:t>を添付するものとする。</w:t>
      </w:r>
    </w:p>
    <w:p w:rsidR="00906473" w:rsidRPr="006A47FF" w:rsidRDefault="00906473" w:rsidP="00906473"/>
    <w:p w:rsidR="00906473" w:rsidRPr="006A47FF" w:rsidRDefault="00FD7713" w:rsidP="00906473">
      <w:r w:rsidRPr="006A47FF">
        <w:rPr>
          <w:rFonts w:hint="eastAsia"/>
        </w:rPr>
        <w:t>（</w:t>
      </w:r>
      <w:r w:rsidR="00906473" w:rsidRPr="006A47FF">
        <w:rPr>
          <w:rFonts w:hint="eastAsia"/>
        </w:rPr>
        <w:t>補助金の交付の条件</w:t>
      </w:r>
      <w:r w:rsidRPr="006A47FF">
        <w:rPr>
          <w:rFonts w:hint="eastAsia"/>
        </w:rPr>
        <w:t>）</w:t>
      </w:r>
    </w:p>
    <w:p w:rsidR="00FD7713" w:rsidRPr="006A47FF" w:rsidRDefault="0004254C" w:rsidP="00FD7713">
      <w:pPr>
        <w:ind w:left="240" w:hangingChars="100" w:hanging="240"/>
      </w:pPr>
      <w:r w:rsidRPr="006A47FF">
        <w:rPr>
          <w:rFonts w:hint="eastAsia"/>
        </w:rPr>
        <w:t>第１０</w:t>
      </w:r>
      <w:r w:rsidR="00C82ED3" w:rsidRPr="006A47FF">
        <w:rPr>
          <w:rFonts w:hint="eastAsia"/>
        </w:rPr>
        <w:t>条　補助金の交付決定には、</w:t>
      </w:r>
      <w:r w:rsidR="00A431E1">
        <w:rPr>
          <w:rFonts w:hint="eastAsia"/>
        </w:rPr>
        <w:t>次の条件が付される</w:t>
      </w:r>
      <w:r w:rsidR="00FD7713" w:rsidRPr="006A47FF">
        <w:rPr>
          <w:rFonts w:hint="eastAsia"/>
        </w:rPr>
        <w:t>ものとする。</w:t>
      </w:r>
    </w:p>
    <w:p w:rsidR="007036D6" w:rsidRPr="006A47FF" w:rsidRDefault="002E502D" w:rsidP="0072798D">
      <w:pPr>
        <w:ind w:left="480" w:hangingChars="200" w:hanging="480"/>
      </w:pPr>
      <w:r>
        <w:rPr>
          <w:rFonts w:hint="eastAsia"/>
        </w:rPr>
        <w:t>（１）交付要領第５条の条件。</w:t>
      </w:r>
    </w:p>
    <w:p w:rsidR="00FE512C" w:rsidRPr="006A47FF" w:rsidRDefault="002E502D" w:rsidP="002E502D">
      <w:pPr>
        <w:ind w:left="480" w:hangingChars="200" w:hanging="480"/>
      </w:pPr>
      <w:r>
        <w:rPr>
          <w:rFonts w:hint="eastAsia"/>
        </w:rPr>
        <w:t>（２）</w:t>
      </w:r>
      <w:r w:rsidR="000140DA" w:rsidRPr="006A47FF">
        <w:rPr>
          <w:rFonts w:hint="eastAsia"/>
        </w:rPr>
        <w:t>補助</w:t>
      </w:r>
      <w:r w:rsidR="00FE512C" w:rsidRPr="006A47FF">
        <w:rPr>
          <w:rFonts w:hint="eastAsia"/>
        </w:rPr>
        <w:t>事業者が支援事業を実施するために必要な調達を行う場合には、県の助成を受けて行う事業であることに留意し、</w:t>
      </w:r>
      <w:r w:rsidR="001C4DC5" w:rsidRPr="00912139">
        <w:rPr>
          <w:rFonts w:hint="eastAsia"/>
        </w:rPr>
        <w:t>県が行う契約手続の取扱いに準拠</w:t>
      </w:r>
      <w:r w:rsidR="00FE512C" w:rsidRPr="006A47FF">
        <w:rPr>
          <w:rFonts w:hint="eastAsia"/>
        </w:rPr>
        <w:t>しなければならない。</w:t>
      </w:r>
    </w:p>
    <w:p w:rsidR="00EB5A60" w:rsidRPr="006A47FF" w:rsidRDefault="00EB5A60" w:rsidP="00EF7C34"/>
    <w:p w:rsidR="00EF7C34" w:rsidRPr="006A47FF" w:rsidRDefault="00EF7C34" w:rsidP="00EF7C34">
      <w:r w:rsidRPr="006A47FF">
        <w:rPr>
          <w:rFonts w:hint="eastAsia"/>
        </w:rPr>
        <w:t>（事業開始報告）</w:t>
      </w:r>
    </w:p>
    <w:p w:rsidR="00EF7C34" w:rsidRPr="006A47FF" w:rsidRDefault="0004254C" w:rsidP="00AB7A35">
      <w:pPr>
        <w:ind w:left="240" w:hangingChars="100" w:hanging="240"/>
      </w:pPr>
      <w:r w:rsidRPr="006A47FF">
        <w:rPr>
          <w:rFonts w:hint="eastAsia"/>
        </w:rPr>
        <w:t>第１１</w:t>
      </w:r>
      <w:r w:rsidR="00EF7C34" w:rsidRPr="006A47FF">
        <w:rPr>
          <w:rFonts w:hint="eastAsia"/>
        </w:rPr>
        <w:t>条　補助事業者は、</w:t>
      </w:r>
      <w:r w:rsidR="00BF5BB3" w:rsidRPr="006A47FF">
        <w:rPr>
          <w:rFonts w:hint="eastAsia"/>
        </w:rPr>
        <w:t>支援事業を開始したときは様式２</w:t>
      </w:r>
      <w:r w:rsidR="00EF7C34" w:rsidRPr="006A47FF">
        <w:rPr>
          <w:rFonts w:hint="eastAsia"/>
        </w:rPr>
        <w:t>により、事業開始後７日以内に知事に報告しなければならない。なお、事業の開始とは、一般競争入札の場合は入札告示日、指名競争入札の場合は指名通知を発した日</w:t>
      </w:r>
      <w:r w:rsidR="00853372" w:rsidRPr="00912139">
        <w:rPr>
          <w:rFonts w:hint="eastAsia"/>
        </w:rPr>
        <w:t>、随意契約による見積合せの場合は見積もり依頼</w:t>
      </w:r>
      <w:r w:rsidR="00030B11" w:rsidRPr="00912139">
        <w:rPr>
          <w:rFonts w:hint="eastAsia"/>
        </w:rPr>
        <w:t>を発した日</w:t>
      </w:r>
      <w:r w:rsidR="00EF7C34" w:rsidRPr="006A47FF">
        <w:rPr>
          <w:rFonts w:hint="eastAsia"/>
        </w:rPr>
        <w:t>をいう。</w:t>
      </w:r>
    </w:p>
    <w:p w:rsidR="00BF5BB3" w:rsidRPr="006A47FF" w:rsidRDefault="00BF5BB3" w:rsidP="00AB7A35">
      <w:pPr>
        <w:ind w:left="240" w:hangingChars="100" w:hanging="240"/>
      </w:pPr>
    </w:p>
    <w:p w:rsidR="00FE512C" w:rsidRPr="00912139" w:rsidRDefault="00BF5BB3" w:rsidP="00FE512C">
      <w:pPr>
        <w:ind w:left="480" w:hangingChars="200" w:hanging="480"/>
      </w:pPr>
      <w:r w:rsidRPr="006A47FF">
        <w:rPr>
          <w:rFonts w:hint="eastAsia"/>
        </w:rPr>
        <w:t>（入札</w:t>
      </w:r>
      <w:r w:rsidR="00853372" w:rsidRPr="00912139">
        <w:rPr>
          <w:rFonts w:hint="eastAsia"/>
        </w:rPr>
        <w:t>（見積）</w:t>
      </w:r>
      <w:r w:rsidRPr="00912139">
        <w:rPr>
          <w:rFonts w:hint="eastAsia"/>
        </w:rPr>
        <w:t>結果報告</w:t>
      </w:r>
      <w:r w:rsidR="00FC2BF7" w:rsidRPr="00912139">
        <w:rPr>
          <w:rFonts w:hint="eastAsia"/>
        </w:rPr>
        <w:t>）</w:t>
      </w:r>
    </w:p>
    <w:p w:rsidR="00FE512C" w:rsidRPr="006A47FF" w:rsidRDefault="0004254C" w:rsidP="001C4DC5">
      <w:pPr>
        <w:ind w:left="480" w:hangingChars="200" w:hanging="480"/>
      </w:pPr>
      <w:r w:rsidRPr="00912139">
        <w:rPr>
          <w:rFonts w:hint="eastAsia"/>
        </w:rPr>
        <w:t>第１２</w:t>
      </w:r>
      <w:r w:rsidR="00FC2BF7" w:rsidRPr="00912139">
        <w:rPr>
          <w:rFonts w:hint="eastAsia"/>
        </w:rPr>
        <w:t xml:space="preserve">条　</w:t>
      </w:r>
      <w:r w:rsidR="00EF7C34" w:rsidRPr="00912139">
        <w:rPr>
          <w:rFonts w:hint="eastAsia"/>
        </w:rPr>
        <w:t>補助</w:t>
      </w:r>
      <w:r w:rsidR="00BF5BB3" w:rsidRPr="00912139">
        <w:rPr>
          <w:rFonts w:hint="eastAsia"/>
        </w:rPr>
        <w:t>事業者は、入札</w:t>
      </w:r>
      <w:r w:rsidR="00853372" w:rsidRPr="00912139">
        <w:rPr>
          <w:rFonts w:hint="eastAsia"/>
        </w:rPr>
        <w:t>（</w:t>
      </w:r>
      <w:r w:rsidR="001C4DC5" w:rsidRPr="00912139">
        <w:rPr>
          <w:rFonts w:hint="eastAsia"/>
        </w:rPr>
        <w:t>見積合せ</w:t>
      </w:r>
      <w:r w:rsidR="00853372" w:rsidRPr="00912139">
        <w:rPr>
          <w:rFonts w:hint="eastAsia"/>
        </w:rPr>
        <w:t>）</w:t>
      </w:r>
      <w:r w:rsidR="00BF5BB3" w:rsidRPr="006A47FF">
        <w:rPr>
          <w:rFonts w:hint="eastAsia"/>
        </w:rPr>
        <w:t>が終了したときは、速やかに様式３</w:t>
      </w:r>
      <w:r w:rsidR="00EF7C34" w:rsidRPr="006A47FF">
        <w:rPr>
          <w:rFonts w:hint="eastAsia"/>
        </w:rPr>
        <w:t>に</w:t>
      </w:r>
      <w:r w:rsidR="00AB7A35" w:rsidRPr="006A47FF">
        <w:rPr>
          <w:rFonts w:hint="eastAsia"/>
        </w:rPr>
        <w:t>より知事</w:t>
      </w:r>
      <w:r w:rsidR="00FE512C" w:rsidRPr="006A47FF">
        <w:rPr>
          <w:rFonts w:hint="eastAsia"/>
        </w:rPr>
        <w:t>に報告しなければならない。</w:t>
      </w:r>
    </w:p>
    <w:p w:rsidR="00EB5A60" w:rsidRPr="006A47FF" w:rsidRDefault="00EB5A60" w:rsidP="00FC2BF7"/>
    <w:p w:rsidR="00BF5BB3" w:rsidRPr="006A47FF" w:rsidRDefault="00BF5BB3" w:rsidP="00FC2BF7">
      <w:r w:rsidRPr="006A47FF">
        <w:rPr>
          <w:rFonts w:hint="eastAsia"/>
        </w:rPr>
        <w:t>（事業完了報告）</w:t>
      </w:r>
    </w:p>
    <w:p w:rsidR="00BF5BB3" w:rsidRPr="006A47FF" w:rsidRDefault="0004254C" w:rsidP="00FC2BF7">
      <w:r w:rsidRPr="006A47FF">
        <w:rPr>
          <w:rFonts w:hint="eastAsia"/>
        </w:rPr>
        <w:t>第１３</w:t>
      </w:r>
      <w:r w:rsidR="00BF5BB3" w:rsidRPr="006A47FF">
        <w:rPr>
          <w:rFonts w:hint="eastAsia"/>
        </w:rPr>
        <w:t xml:space="preserve">条　補助事業者は、支援事業が完了したときは、事業を完了した日から　</w:t>
      </w:r>
    </w:p>
    <w:p w:rsidR="00BF5BB3" w:rsidRPr="006A47FF" w:rsidRDefault="00BF5BB3" w:rsidP="00FC2BF7">
      <w:r w:rsidRPr="006A47FF">
        <w:rPr>
          <w:rFonts w:hint="eastAsia"/>
        </w:rPr>
        <w:t xml:space="preserve">　５日を経過した日又はこの補助金の交付の決定に係る県の会計年度の３月３</w:t>
      </w:r>
    </w:p>
    <w:p w:rsidR="00BF5BB3" w:rsidRPr="006A47FF" w:rsidRDefault="00BF5BB3" w:rsidP="00FC2BF7">
      <w:r w:rsidRPr="006A47FF">
        <w:rPr>
          <w:rFonts w:hint="eastAsia"/>
        </w:rPr>
        <w:t xml:space="preserve">　１日のいずれか早い日までに、様式４により支援事業の完了について知事に</w:t>
      </w:r>
    </w:p>
    <w:p w:rsidR="00BF5BB3" w:rsidRPr="006A47FF" w:rsidRDefault="00BF5BB3" w:rsidP="00FC2BF7">
      <w:r w:rsidRPr="006A47FF">
        <w:rPr>
          <w:rFonts w:hint="eastAsia"/>
        </w:rPr>
        <w:t xml:space="preserve">　報告しなければならない。</w:t>
      </w:r>
    </w:p>
    <w:p w:rsidR="00BF5BB3" w:rsidRPr="006A47FF" w:rsidRDefault="00BF5BB3" w:rsidP="00BF5BB3">
      <w:r w:rsidRPr="006A47FF">
        <w:rPr>
          <w:rFonts w:hint="eastAsia"/>
        </w:rPr>
        <w:t xml:space="preserve">　　</w:t>
      </w:r>
    </w:p>
    <w:p w:rsidR="00C45A32" w:rsidRPr="006A47FF" w:rsidRDefault="00FC2BF7" w:rsidP="00FC2BF7">
      <w:r w:rsidRPr="006A47FF">
        <w:rPr>
          <w:rFonts w:hint="eastAsia"/>
        </w:rPr>
        <w:t>（</w:t>
      </w:r>
      <w:r w:rsidR="00BF5BB3" w:rsidRPr="006A47FF">
        <w:rPr>
          <w:rFonts w:hint="eastAsia"/>
        </w:rPr>
        <w:t>実績報告</w:t>
      </w:r>
      <w:r w:rsidRPr="006A47FF">
        <w:rPr>
          <w:rFonts w:hint="eastAsia"/>
        </w:rPr>
        <w:t>）</w:t>
      </w:r>
    </w:p>
    <w:p w:rsidR="00C82ED3" w:rsidRPr="006A47FF" w:rsidRDefault="0004254C" w:rsidP="00FC2BF7">
      <w:pPr>
        <w:ind w:left="240" w:hangingChars="100" w:hanging="240"/>
      </w:pPr>
      <w:r w:rsidRPr="006A47FF">
        <w:rPr>
          <w:rFonts w:hint="eastAsia"/>
        </w:rPr>
        <w:t>第１４</w:t>
      </w:r>
      <w:r w:rsidR="00FC2BF7" w:rsidRPr="006A47FF">
        <w:rPr>
          <w:rFonts w:hint="eastAsia"/>
        </w:rPr>
        <w:t xml:space="preserve">条　</w:t>
      </w:r>
      <w:r w:rsidR="00C45A32" w:rsidRPr="006A47FF">
        <w:rPr>
          <w:rFonts w:hint="eastAsia"/>
        </w:rPr>
        <w:t>補助事業者は、交付要領第１４条に規定する</w:t>
      </w:r>
      <w:r w:rsidR="00F91BF3" w:rsidRPr="006A47FF">
        <w:rPr>
          <w:rFonts w:hint="eastAsia"/>
        </w:rPr>
        <w:t>実績報告を行う場合は、交付要領第８号様式のその他参考となる資料</w:t>
      </w:r>
      <w:r w:rsidR="00EF7C34" w:rsidRPr="006A47FF">
        <w:rPr>
          <w:rFonts w:hint="eastAsia"/>
        </w:rPr>
        <w:t>として、</w:t>
      </w:r>
      <w:r w:rsidR="00BF5BB3" w:rsidRPr="006A47FF">
        <w:rPr>
          <w:rFonts w:hint="eastAsia"/>
        </w:rPr>
        <w:t>次</w:t>
      </w:r>
      <w:r w:rsidR="0069008B" w:rsidRPr="006A47FF">
        <w:rPr>
          <w:rFonts w:hint="eastAsia"/>
        </w:rPr>
        <w:t>に掲げる補助対象経費の支払いに係るすべての</w:t>
      </w:r>
      <w:r w:rsidR="00BF5BB3" w:rsidRPr="006A47FF">
        <w:rPr>
          <w:rFonts w:hint="eastAsia"/>
        </w:rPr>
        <w:t>書類</w:t>
      </w:r>
      <w:r w:rsidR="0069008B" w:rsidRPr="006A47FF">
        <w:rPr>
          <w:rFonts w:hint="eastAsia"/>
        </w:rPr>
        <w:t>の写し</w:t>
      </w:r>
      <w:r w:rsidR="00C45A32" w:rsidRPr="006A47FF">
        <w:rPr>
          <w:rFonts w:hint="eastAsia"/>
        </w:rPr>
        <w:t>を添付するものとする。</w:t>
      </w:r>
    </w:p>
    <w:p w:rsidR="0069008B" w:rsidRPr="006A47FF" w:rsidRDefault="00BF5BB3" w:rsidP="00BF5BB3">
      <w:r w:rsidRPr="006A47FF">
        <w:rPr>
          <w:rFonts w:hint="eastAsia"/>
        </w:rPr>
        <w:t xml:space="preserve">　　</w:t>
      </w:r>
      <w:r w:rsidR="0069008B" w:rsidRPr="006A47FF">
        <w:rPr>
          <w:rFonts w:hint="eastAsia"/>
        </w:rPr>
        <w:t>ア　契約書</w:t>
      </w:r>
    </w:p>
    <w:p w:rsidR="0069008B" w:rsidRPr="006A47FF" w:rsidRDefault="0069008B" w:rsidP="00BF5BB3">
      <w:r w:rsidRPr="006A47FF">
        <w:rPr>
          <w:rFonts w:hint="eastAsia"/>
        </w:rPr>
        <w:t xml:space="preserve">　　イ　</w:t>
      </w:r>
      <w:r w:rsidR="00BF5BB3" w:rsidRPr="006A47FF">
        <w:rPr>
          <w:rFonts w:hint="eastAsia"/>
        </w:rPr>
        <w:t>見積（明細）</w:t>
      </w:r>
      <w:r w:rsidRPr="006A47FF">
        <w:rPr>
          <w:rFonts w:hint="eastAsia"/>
        </w:rPr>
        <w:t>書</w:t>
      </w:r>
    </w:p>
    <w:p w:rsidR="00BF5BB3" w:rsidRPr="006A47FF" w:rsidRDefault="0069008B" w:rsidP="00BF5BB3">
      <w:r w:rsidRPr="006A47FF">
        <w:rPr>
          <w:rFonts w:hint="eastAsia"/>
        </w:rPr>
        <w:t xml:space="preserve">　　ウ　請求書</w:t>
      </w:r>
    </w:p>
    <w:p w:rsidR="0069008B" w:rsidRPr="006A47FF" w:rsidRDefault="0069008B" w:rsidP="00BF5BB3">
      <w:r w:rsidRPr="006A47FF">
        <w:rPr>
          <w:rFonts w:hint="eastAsia"/>
        </w:rPr>
        <w:t xml:space="preserve">　　エ　</w:t>
      </w:r>
      <w:r w:rsidR="00BF5BB3" w:rsidRPr="006A47FF">
        <w:rPr>
          <w:rFonts w:hint="eastAsia"/>
        </w:rPr>
        <w:t>領収書</w:t>
      </w:r>
    </w:p>
    <w:p w:rsidR="00BF5BB3" w:rsidRPr="006A47FF" w:rsidRDefault="0069008B" w:rsidP="00BF5BB3">
      <w:r w:rsidRPr="006A47FF">
        <w:rPr>
          <w:rFonts w:hint="eastAsia"/>
        </w:rPr>
        <w:t xml:space="preserve">　　オ　</w:t>
      </w:r>
      <w:r w:rsidR="00BF5BB3" w:rsidRPr="006A47FF">
        <w:rPr>
          <w:rFonts w:hint="eastAsia"/>
        </w:rPr>
        <w:t>納品書</w:t>
      </w:r>
    </w:p>
    <w:p w:rsidR="00EB5A60" w:rsidRPr="006A47FF" w:rsidRDefault="00BF5BB3" w:rsidP="00B15A41">
      <w:r w:rsidRPr="006A47FF">
        <w:rPr>
          <w:rFonts w:hint="eastAsia"/>
        </w:rPr>
        <w:t xml:space="preserve">　</w:t>
      </w:r>
    </w:p>
    <w:p w:rsidR="00951418" w:rsidRPr="006A47FF" w:rsidRDefault="00EB5A60" w:rsidP="00B15A41">
      <w:r w:rsidRPr="006A47FF">
        <w:rPr>
          <w:rFonts w:hint="eastAsia"/>
        </w:rPr>
        <w:t>（導入効果の</w:t>
      </w:r>
      <w:r w:rsidR="00E476F9" w:rsidRPr="006A47FF">
        <w:rPr>
          <w:rFonts w:hint="eastAsia"/>
        </w:rPr>
        <w:t>報告）</w:t>
      </w:r>
    </w:p>
    <w:p w:rsidR="00E476F9" w:rsidRPr="006A47FF" w:rsidRDefault="0004254C" w:rsidP="00EB5A60">
      <w:pPr>
        <w:ind w:left="240" w:hangingChars="100" w:hanging="240"/>
      </w:pPr>
      <w:r w:rsidRPr="006A47FF">
        <w:rPr>
          <w:rFonts w:hint="eastAsia"/>
        </w:rPr>
        <w:t>第１５</w:t>
      </w:r>
      <w:r w:rsidR="00BF5BB3" w:rsidRPr="006A47FF">
        <w:rPr>
          <w:rFonts w:hint="eastAsia"/>
        </w:rPr>
        <w:t>条　補助事業者は、支援</w:t>
      </w:r>
      <w:r w:rsidR="00EB5A60" w:rsidRPr="006A47FF">
        <w:rPr>
          <w:rFonts w:hint="eastAsia"/>
        </w:rPr>
        <w:t>事業により介護ロボットを導入したことにより</w:t>
      </w:r>
      <w:r w:rsidR="00EB5A60" w:rsidRPr="006A47FF">
        <w:rPr>
          <w:rFonts w:hint="eastAsia"/>
        </w:rPr>
        <w:lastRenderedPageBreak/>
        <w:t>得られた効果に関するデータ等について</w:t>
      </w:r>
      <w:r w:rsidR="00E476F9" w:rsidRPr="006A47FF">
        <w:rPr>
          <w:rFonts w:hint="eastAsia"/>
        </w:rPr>
        <w:t>、</w:t>
      </w:r>
      <w:r w:rsidR="00EB5A60" w:rsidRPr="006A47FF">
        <w:rPr>
          <w:rFonts w:hint="eastAsia"/>
        </w:rPr>
        <w:t>客観的な評価指標に基づき、</w:t>
      </w:r>
      <w:r w:rsidR="007F19EA" w:rsidRPr="006A47FF">
        <w:rPr>
          <w:rFonts w:hint="eastAsia"/>
        </w:rPr>
        <w:t>導入年度</w:t>
      </w:r>
      <w:r w:rsidR="007D041A" w:rsidRPr="006A47FF">
        <w:rPr>
          <w:rFonts w:hint="eastAsia"/>
        </w:rPr>
        <w:t>の翌</w:t>
      </w:r>
      <w:r w:rsidR="007F19EA" w:rsidRPr="006A47FF">
        <w:rPr>
          <w:rFonts w:hint="eastAsia"/>
        </w:rPr>
        <w:t>年度から３年間、</w:t>
      </w:r>
      <w:r w:rsidR="00EB5A60" w:rsidRPr="006A47FF">
        <w:rPr>
          <w:rFonts w:hint="eastAsia"/>
        </w:rPr>
        <w:t>各</w:t>
      </w:r>
      <w:r w:rsidR="007F19EA" w:rsidRPr="006A47FF">
        <w:rPr>
          <w:rFonts w:hint="eastAsia"/>
        </w:rPr>
        <w:t>２月末日</w:t>
      </w:r>
      <w:r w:rsidR="007D041A" w:rsidRPr="006A47FF">
        <w:rPr>
          <w:rFonts w:hint="eastAsia"/>
        </w:rPr>
        <w:t>まで</w:t>
      </w:r>
      <w:r w:rsidR="00BF5BB3" w:rsidRPr="006A47FF">
        <w:rPr>
          <w:rFonts w:hint="eastAsia"/>
        </w:rPr>
        <w:t>に様式５</w:t>
      </w:r>
      <w:r w:rsidR="007F19EA" w:rsidRPr="006A47FF">
        <w:rPr>
          <w:rFonts w:hint="eastAsia"/>
        </w:rPr>
        <w:t>により報告しなければならない。</w:t>
      </w:r>
    </w:p>
    <w:p w:rsidR="0060549B" w:rsidRPr="006A47FF" w:rsidRDefault="0060549B" w:rsidP="00EB5A60">
      <w:pPr>
        <w:ind w:left="240" w:hangingChars="100" w:hanging="240"/>
      </w:pPr>
    </w:p>
    <w:p w:rsidR="0060549B" w:rsidRPr="006A47FF" w:rsidRDefault="0060549B" w:rsidP="0060549B">
      <w:pPr>
        <w:ind w:left="240" w:hangingChars="100" w:hanging="240"/>
      </w:pPr>
      <w:r w:rsidRPr="006A47FF">
        <w:rPr>
          <w:rFonts w:hint="eastAsia"/>
        </w:rPr>
        <w:t xml:space="preserve">　附　則</w:t>
      </w:r>
    </w:p>
    <w:p w:rsidR="003F4AA7" w:rsidRPr="006A47FF" w:rsidRDefault="0060549B" w:rsidP="0060549B">
      <w:pPr>
        <w:ind w:left="240" w:hangingChars="100" w:hanging="240"/>
      </w:pPr>
      <w:r w:rsidRPr="006A47FF">
        <w:rPr>
          <w:rFonts w:hint="eastAsia"/>
        </w:rPr>
        <w:t xml:space="preserve">　この要領は平成</w:t>
      </w:r>
      <w:r w:rsidR="003F4AA7" w:rsidRPr="006A47FF">
        <w:rPr>
          <w:rFonts w:hint="eastAsia"/>
        </w:rPr>
        <w:t>２７</w:t>
      </w:r>
      <w:r w:rsidRPr="006A47FF">
        <w:rPr>
          <w:rFonts w:hint="eastAsia"/>
        </w:rPr>
        <w:t>年</w:t>
      </w:r>
      <w:r w:rsidR="003F4AA7" w:rsidRPr="006A47FF">
        <w:rPr>
          <w:rFonts w:hint="eastAsia"/>
        </w:rPr>
        <w:t>１０月１３</w:t>
      </w:r>
      <w:r w:rsidRPr="006A47FF">
        <w:rPr>
          <w:rFonts w:hint="eastAsia"/>
        </w:rPr>
        <w:t>日から施行し、平成</w:t>
      </w:r>
      <w:r w:rsidR="003F4AA7" w:rsidRPr="006A47FF">
        <w:rPr>
          <w:rFonts w:hint="eastAsia"/>
        </w:rPr>
        <w:t>２７</w:t>
      </w:r>
      <w:r w:rsidRPr="006A47FF">
        <w:rPr>
          <w:rFonts w:hint="eastAsia"/>
        </w:rPr>
        <w:t>年度分の補助金か</w:t>
      </w:r>
    </w:p>
    <w:p w:rsidR="0060549B" w:rsidRPr="006A47FF" w:rsidRDefault="0060549B" w:rsidP="003F4AA7">
      <w:pPr>
        <w:ind w:left="240" w:hangingChars="100" w:hanging="240"/>
      </w:pPr>
      <w:r w:rsidRPr="006A47FF">
        <w:rPr>
          <w:rFonts w:hint="eastAsia"/>
        </w:rPr>
        <w:t>ら適用する。</w:t>
      </w:r>
    </w:p>
    <w:p w:rsidR="0004254C" w:rsidRPr="006A47FF" w:rsidRDefault="0004254C" w:rsidP="003F4AA7">
      <w:pPr>
        <w:ind w:left="240" w:hangingChars="100" w:hanging="240"/>
      </w:pPr>
      <w:r w:rsidRPr="006A47FF">
        <w:rPr>
          <w:rFonts w:hint="eastAsia"/>
        </w:rPr>
        <w:t xml:space="preserve">　</w:t>
      </w:r>
    </w:p>
    <w:p w:rsidR="0004254C" w:rsidRPr="006A47FF" w:rsidRDefault="0004254C" w:rsidP="003F4AA7">
      <w:pPr>
        <w:ind w:left="240" w:hangingChars="100" w:hanging="240"/>
      </w:pPr>
      <w:r w:rsidRPr="006A47FF">
        <w:rPr>
          <w:rFonts w:hint="eastAsia"/>
        </w:rPr>
        <w:t xml:space="preserve">　附　則</w:t>
      </w:r>
    </w:p>
    <w:p w:rsidR="0004254C" w:rsidRPr="006A47FF" w:rsidRDefault="00D53846" w:rsidP="003F4AA7">
      <w:pPr>
        <w:ind w:left="240" w:hangingChars="100" w:hanging="240"/>
      </w:pPr>
      <w:r>
        <w:rPr>
          <w:rFonts w:hint="eastAsia"/>
        </w:rPr>
        <w:t xml:space="preserve">　この要領は平成２８年１２月６</w:t>
      </w:r>
      <w:r w:rsidR="0004254C" w:rsidRPr="006A47FF">
        <w:rPr>
          <w:rFonts w:hint="eastAsia"/>
        </w:rPr>
        <w:t>日から施行し、平成２９年度分の補助金か</w:t>
      </w:r>
    </w:p>
    <w:p w:rsidR="0004254C" w:rsidRDefault="0004254C" w:rsidP="003F4AA7">
      <w:pPr>
        <w:ind w:left="240" w:hangingChars="100" w:hanging="240"/>
      </w:pPr>
      <w:r w:rsidRPr="006A47FF">
        <w:rPr>
          <w:rFonts w:hint="eastAsia"/>
        </w:rPr>
        <w:t>ら適用する。</w:t>
      </w:r>
    </w:p>
    <w:p w:rsidR="002E502D" w:rsidRDefault="002E502D" w:rsidP="003F4AA7">
      <w:pPr>
        <w:ind w:left="240" w:hangingChars="100" w:hanging="240"/>
      </w:pPr>
    </w:p>
    <w:p w:rsidR="002E502D" w:rsidRPr="006A47FF" w:rsidRDefault="002E502D" w:rsidP="002E502D">
      <w:pPr>
        <w:ind w:leftChars="100" w:left="240"/>
      </w:pPr>
      <w:r w:rsidRPr="006A47FF">
        <w:rPr>
          <w:rFonts w:hint="eastAsia"/>
        </w:rPr>
        <w:t>附　則</w:t>
      </w:r>
    </w:p>
    <w:p w:rsidR="002E502D" w:rsidRPr="006A47FF" w:rsidRDefault="00DD6EFD" w:rsidP="002E502D">
      <w:pPr>
        <w:ind w:left="240" w:hangingChars="100" w:hanging="240"/>
      </w:pPr>
      <w:r>
        <w:rPr>
          <w:rFonts w:hint="eastAsia"/>
        </w:rPr>
        <w:t xml:space="preserve">　この要領は平成２９年１０月１８</w:t>
      </w:r>
      <w:r w:rsidR="002E502D" w:rsidRPr="006A47FF">
        <w:rPr>
          <w:rFonts w:hint="eastAsia"/>
        </w:rPr>
        <w:t>日から施行し、平成２９年度分の補助金か</w:t>
      </w:r>
    </w:p>
    <w:p w:rsidR="002E502D" w:rsidRPr="006A47FF" w:rsidRDefault="002E502D" w:rsidP="002E502D">
      <w:pPr>
        <w:ind w:left="240" w:hangingChars="100" w:hanging="240"/>
      </w:pPr>
      <w:r w:rsidRPr="006A47FF">
        <w:rPr>
          <w:rFonts w:hint="eastAsia"/>
        </w:rPr>
        <w:t>ら適用する。</w:t>
      </w:r>
    </w:p>
    <w:p w:rsidR="002E502D" w:rsidRDefault="002E502D" w:rsidP="003F4AA7">
      <w:pPr>
        <w:ind w:left="240" w:hangingChars="100" w:hanging="240"/>
      </w:pPr>
    </w:p>
    <w:p w:rsidR="00F22AC3" w:rsidRPr="009D47D2" w:rsidRDefault="00F22AC3" w:rsidP="00F22AC3">
      <w:pPr>
        <w:ind w:leftChars="100" w:left="240"/>
      </w:pPr>
      <w:r w:rsidRPr="009D47D2">
        <w:rPr>
          <w:rFonts w:hint="eastAsia"/>
        </w:rPr>
        <w:t>附　則</w:t>
      </w:r>
    </w:p>
    <w:p w:rsidR="00F22AC3" w:rsidRPr="009D47D2" w:rsidRDefault="00602CCF" w:rsidP="00F22AC3">
      <w:pPr>
        <w:ind w:left="240" w:hangingChars="100" w:hanging="240"/>
      </w:pPr>
      <w:r>
        <w:rPr>
          <w:rFonts w:hint="eastAsia"/>
        </w:rPr>
        <w:t xml:space="preserve">　この要領は平成３０年６月２２</w:t>
      </w:r>
      <w:r w:rsidR="00F22AC3" w:rsidRPr="009D47D2">
        <w:rPr>
          <w:rFonts w:hint="eastAsia"/>
        </w:rPr>
        <w:t>日から施行し、平成３０年度分の補助金か</w:t>
      </w:r>
    </w:p>
    <w:p w:rsidR="00F22AC3" w:rsidRPr="009D47D2" w:rsidRDefault="00F22AC3" w:rsidP="00F22AC3">
      <w:pPr>
        <w:ind w:left="240" w:hangingChars="100" w:hanging="240"/>
      </w:pPr>
      <w:r w:rsidRPr="009D47D2">
        <w:rPr>
          <w:rFonts w:hint="eastAsia"/>
        </w:rPr>
        <w:t>ら適用する。</w:t>
      </w:r>
    </w:p>
    <w:p w:rsidR="00F22AC3" w:rsidRPr="00F22AC3" w:rsidRDefault="00F22AC3">
      <w:pPr>
        <w:ind w:left="240" w:hangingChars="100" w:hanging="240"/>
        <w:rPr>
          <w:color w:val="FF0000"/>
          <w:u w:val="single"/>
        </w:rPr>
      </w:pPr>
    </w:p>
    <w:sectPr w:rsidR="00F22AC3" w:rsidRPr="00F22A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22" w:rsidRDefault="00411322" w:rsidP="0021242A">
      <w:r>
        <w:separator/>
      </w:r>
    </w:p>
  </w:endnote>
  <w:endnote w:type="continuationSeparator" w:id="0">
    <w:p w:rsidR="00411322" w:rsidRDefault="00411322" w:rsidP="0021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22" w:rsidRDefault="00411322" w:rsidP="0021242A">
      <w:r>
        <w:separator/>
      </w:r>
    </w:p>
  </w:footnote>
  <w:footnote w:type="continuationSeparator" w:id="0">
    <w:p w:rsidR="00411322" w:rsidRDefault="00411322" w:rsidP="0021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4560"/>
    <w:multiLevelType w:val="hybridMultilevel"/>
    <w:tmpl w:val="311A1D58"/>
    <w:lvl w:ilvl="0" w:tplc="5066B5CE">
      <w:start w:val="2"/>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10"/>
    <w:rsid w:val="000140DA"/>
    <w:rsid w:val="00015054"/>
    <w:rsid w:val="00023023"/>
    <w:rsid w:val="00030B11"/>
    <w:rsid w:val="0004254C"/>
    <w:rsid w:val="000A5A16"/>
    <w:rsid w:val="000E5730"/>
    <w:rsid w:val="00125900"/>
    <w:rsid w:val="00137C3C"/>
    <w:rsid w:val="001A4AA7"/>
    <w:rsid w:val="001C4DC5"/>
    <w:rsid w:val="001F1FA3"/>
    <w:rsid w:val="001F5684"/>
    <w:rsid w:val="0021242A"/>
    <w:rsid w:val="002739FB"/>
    <w:rsid w:val="0027721C"/>
    <w:rsid w:val="002D701F"/>
    <w:rsid w:val="002E502D"/>
    <w:rsid w:val="00326930"/>
    <w:rsid w:val="00333EEC"/>
    <w:rsid w:val="003F4AA7"/>
    <w:rsid w:val="00411322"/>
    <w:rsid w:val="00425E3C"/>
    <w:rsid w:val="0048589B"/>
    <w:rsid w:val="00486514"/>
    <w:rsid w:val="004C2FF5"/>
    <w:rsid w:val="005319B8"/>
    <w:rsid w:val="00560DAF"/>
    <w:rsid w:val="00567A10"/>
    <w:rsid w:val="00575308"/>
    <w:rsid w:val="005849D6"/>
    <w:rsid w:val="0059550B"/>
    <w:rsid w:val="005B5A50"/>
    <w:rsid w:val="005F21D4"/>
    <w:rsid w:val="005F2EE3"/>
    <w:rsid w:val="00602CCF"/>
    <w:rsid w:val="0060549B"/>
    <w:rsid w:val="0062533F"/>
    <w:rsid w:val="006315DE"/>
    <w:rsid w:val="00682A18"/>
    <w:rsid w:val="0069008B"/>
    <w:rsid w:val="006A47FF"/>
    <w:rsid w:val="006E1B36"/>
    <w:rsid w:val="006E35BE"/>
    <w:rsid w:val="0070008B"/>
    <w:rsid w:val="007036D6"/>
    <w:rsid w:val="007231FC"/>
    <w:rsid w:val="0072798D"/>
    <w:rsid w:val="00731DC8"/>
    <w:rsid w:val="007457D4"/>
    <w:rsid w:val="007C6980"/>
    <w:rsid w:val="007D041A"/>
    <w:rsid w:val="007F19EA"/>
    <w:rsid w:val="008203C5"/>
    <w:rsid w:val="008348F5"/>
    <w:rsid w:val="00843387"/>
    <w:rsid w:val="00853372"/>
    <w:rsid w:val="00906473"/>
    <w:rsid w:val="00912139"/>
    <w:rsid w:val="00951418"/>
    <w:rsid w:val="00966007"/>
    <w:rsid w:val="0097457D"/>
    <w:rsid w:val="009D47D2"/>
    <w:rsid w:val="009E3F73"/>
    <w:rsid w:val="00A051FC"/>
    <w:rsid w:val="00A42A2D"/>
    <w:rsid w:val="00A431E1"/>
    <w:rsid w:val="00A53F34"/>
    <w:rsid w:val="00A5764E"/>
    <w:rsid w:val="00A612C7"/>
    <w:rsid w:val="00AB7A35"/>
    <w:rsid w:val="00AE502C"/>
    <w:rsid w:val="00B012FA"/>
    <w:rsid w:val="00B15A41"/>
    <w:rsid w:val="00B9289E"/>
    <w:rsid w:val="00BB47E0"/>
    <w:rsid w:val="00BF5BB3"/>
    <w:rsid w:val="00C45A32"/>
    <w:rsid w:val="00C53A42"/>
    <w:rsid w:val="00C82ED3"/>
    <w:rsid w:val="00CD0AD5"/>
    <w:rsid w:val="00CD609E"/>
    <w:rsid w:val="00D523E0"/>
    <w:rsid w:val="00D53846"/>
    <w:rsid w:val="00DC16B3"/>
    <w:rsid w:val="00DD6EFD"/>
    <w:rsid w:val="00DE766A"/>
    <w:rsid w:val="00E25082"/>
    <w:rsid w:val="00E476F9"/>
    <w:rsid w:val="00E54F62"/>
    <w:rsid w:val="00EB5A60"/>
    <w:rsid w:val="00EF1C20"/>
    <w:rsid w:val="00EF1EB1"/>
    <w:rsid w:val="00EF2B3B"/>
    <w:rsid w:val="00EF7C34"/>
    <w:rsid w:val="00F22AC3"/>
    <w:rsid w:val="00F413D8"/>
    <w:rsid w:val="00F61E3B"/>
    <w:rsid w:val="00F91BF3"/>
    <w:rsid w:val="00F97E51"/>
    <w:rsid w:val="00FB1B9A"/>
    <w:rsid w:val="00FC2BF7"/>
    <w:rsid w:val="00FC3877"/>
    <w:rsid w:val="00FC66F9"/>
    <w:rsid w:val="00FD7713"/>
    <w:rsid w:val="00FE0069"/>
    <w:rsid w:val="00FE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42A"/>
    <w:pPr>
      <w:tabs>
        <w:tab w:val="center" w:pos="4252"/>
        <w:tab w:val="right" w:pos="8504"/>
      </w:tabs>
      <w:snapToGrid w:val="0"/>
    </w:pPr>
  </w:style>
  <w:style w:type="character" w:customStyle="1" w:styleId="a4">
    <w:name w:val="ヘッダー (文字)"/>
    <w:basedOn w:val="a0"/>
    <w:link w:val="a3"/>
    <w:uiPriority w:val="99"/>
    <w:rsid w:val="0021242A"/>
  </w:style>
  <w:style w:type="paragraph" w:styleId="a5">
    <w:name w:val="footer"/>
    <w:basedOn w:val="a"/>
    <w:link w:val="a6"/>
    <w:uiPriority w:val="99"/>
    <w:unhideWhenUsed/>
    <w:rsid w:val="0021242A"/>
    <w:pPr>
      <w:tabs>
        <w:tab w:val="center" w:pos="4252"/>
        <w:tab w:val="right" w:pos="8504"/>
      </w:tabs>
      <w:snapToGrid w:val="0"/>
    </w:pPr>
  </w:style>
  <w:style w:type="character" w:customStyle="1" w:styleId="a6">
    <w:name w:val="フッター (文字)"/>
    <w:basedOn w:val="a0"/>
    <w:link w:val="a5"/>
    <w:uiPriority w:val="99"/>
    <w:rsid w:val="0021242A"/>
  </w:style>
  <w:style w:type="paragraph" w:styleId="a7">
    <w:name w:val="List Paragraph"/>
    <w:basedOn w:val="a"/>
    <w:uiPriority w:val="34"/>
    <w:qFormat/>
    <w:rsid w:val="0048589B"/>
    <w:pPr>
      <w:ind w:leftChars="400" w:left="840"/>
    </w:pPr>
  </w:style>
  <w:style w:type="paragraph" w:styleId="a8">
    <w:name w:val="Balloon Text"/>
    <w:basedOn w:val="a"/>
    <w:link w:val="a9"/>
    <w:uiPriority w:val="99"/>
    <w:semiHidden/>
    <w:unhideWhenUsed/>
    <w:rsid w:val="000230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0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42A"/>
    <w:pPr>
      <w:tabs>
        <w:tab w:val="center" w:pos="4252"/>
        <w:tab w:val="right" w:pos="8504"/>
      </w:tabs>
      <w:snapToGrid w:val="0"/>
    </w:pPr>
  </w:style>
  <w:style w:type="character" w:customStyle="1" w:styleId="a4">
    <w:name w:val="ヘッダー (文字)"/>
    <w:basedOn w:val="a0"/>
    <w:link w:val="a3"/>
    <w:uiPriority w:val="99"/>
    <w:rsid w:val="0021242A"/>
  </w:style>
  <w:style w:type="paragraph" w:styleId="a5">
    <w:name w:val="footer"/>
    <w:basedOn w:val="a"/>
    <w:link w:val="a6"/>
    <w:uiPriority w:val="99"/>
    <w:unhideWhenUsed/>
    <w:rsid w:val="0021242A"/>
    <w:pPr>
      <w:tabs>
        <w:tab w:val="center" w:pos="4252"/>
        <w:tab w:val="right" w:pos="8504"/>
      </w:tabs>
      <w:snapToGrid w:val="0"/>
    </w:pPr>
  </w:style>
  <w:style w:type="character" w:customStyle="1" w:styleId="a6">
    <w:name w:val="フッター (文字)"/>
    <w:basedOn w:val="a0"/>
    <w:link w:val="a5"/>
    <w:uiPriority w:val="99"/>
    <w:rsid w:val="0021242A"/>
  </w:style>
  <w:style w:type="paragraph" w:styleId="a7">
    <w:name w:val="List Paragraph"/>
    <w:basedOn w:val="a"/>
    <w:uiPriority w:val="34"/>
    <w:qFormat/>
    <w:rsid w:val="0048589B"/>
    <w:pPr>
      <w:ind w:leftChars="400" w:left="840"/>
    </w:pPr>
  </w:style>
  <w:style w:type="paragraph" w:styleId="a8">
    <w:name w:val="Balloon Text"/>
    <w:basedOn w:val="a"/>
    <w:link w:val="a9"/>
    <w:uiPriority w:val="99"/>
    <w:semiHidden/>
    <w:unhideWhenUsed/>
    <w:rsid w:val="000230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0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A9E9-9223-4AE8-8040-3B582861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73</cp:revision>
  <cp:lastPrinted>2018-06-19T07:04:00Z</cp:lastPrinted>
  <dcterms:created xsi:type="dcterms:W3CDTF">2015-09-08T22:29:00Z</dcterms:created>
  <dcterms:modified xsi:type="dcterms:W3CDTF">2018-06-24T23:55:00Z</dcterms:modified>
</cp:coreProperties>
</file>