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77" w:rsidRDefault="00EF3F77" w:rsidP="00EF3F77">
      <w:pPr>
        <w:rPr>
          <w:rFonts w:ascii="ＭＳ 明朝" w:hAnsi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別紙様式３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会社概要及び自治体等の広報業務に関する実績表</w:t>
      </w:r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465"/>
        <w:gridCol w:w="4868"/>
        <w:gridCol w:w="1092"/>
      </w:tblGrid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  <w:vMerge w:val="restart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254"/>
        </w:trPr>
        <w:tc>
          <w:tcPr>
            <w:tcW w:w="1575" w:type="dxa"/>
            <w:vMerge w:val="restart"/>
          </w:tcPr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自治体等の</w:t>
            </w:r>
          </w:p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広報業務に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関する実績</w:t>
            </w:r>
            <w:r w:rsidR="00974B5C">
              <w:rPr>
                <w:rFonts w:ascii="ＭＳ 明朝" w:hAnsi="ＭＳ 明朝"/>
                <w:szCs w:val="22"/>
              </w:rPr>
              <w:br/>
            </w:r>
            <w:r w:rsidRPr="00110A31">
              <w:rPr>
                <w:rFonts w:ascii="ＭＳ 明朝" w:hAnsi="ＭＳ 明朝" w:hint="eastAsia"/>
                <w:szCs w:val="22"/>
              </w:rPr>
              <w:t>（あれば記入）</w:t>
            </w: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発　注　者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受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10A31" w:rsidRPr="00110A31" w:rsidTr="00364BAA">
        <w:trPr>
          <w:trHeight w:val="402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国・自治体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578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民　　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9365" w:type="dxa"/>
            <w:gridSpan w:val="5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24C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会社概要及び自治体等の広報業務に関する実績表</dc:title>
  <dc:creator/>
  <cp:lastModifiedBy>mieken</cp:lastModifiedBy>
  <cp:revision>8</cp:revision>
  <cp:lastPrinted>2013-03-14T00:22:00Z</cp:lastPrinted>
  <dcterms:created xsi:type="dcterms:W3CDTF">2015-02-16T10:34:00Z</dcterms:created>
  <dcterms:modified xsi:type="dcterms:W3CDTF">2019-02-27T02:52:00Z</dcterms:modified>
</cp:coreProperties>
</file>