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B2" w:rsidRPr="00EB0A17" w:rsidRDefault="00534E72"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52D6E066" wp14:editId="186B89B7">
                <wp:simplePos x="0" y="0"/>
                <wp:positionH relativeFrom="column">
                  <wp:posOffset>5076825</wp:posOffset>
                </wp:positionH>
                <wp:positionV relativeFrom="paragraph">
                  <wp:posOffset>-85725</wp:posOffset>
                </wp:positionV>
                <wp:extent cx="1581150" cy="695325"/>
                <wp:effectExtent l="19050" t="0" r="38100" b="47625"/>
                <wp:wrapNone/>
                <wp:docPr id="4" name="雲 4"/>
                <wp:cNvGraphicFramePr/>
                <a:graphic xmlns:a="http://schemas.openxmlformats.org/drawingml/2006/main">
                  <a:graphicData uri="http://schemas.microsoft.com/office/word/2010/wordprocessingShape">
                    <wps:wsp>
                      <wps:cNvSpPr/>
                      <wps:spPr>
                        <a:xfrm>
                          <a:off x="0" y="0"/>
                          <a:ext cx="1581150" cy="695325"/>
                        </a:xfrm>
                        <a:prstGeom prst="clou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6E066" id="雲 4" o:spid="_x0000_s1026" style="position:absolute;margin-left:399.75pt;margin-top:-6.75pt;width:124.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5pt">
                <v:stroke joinstyle="miter"/>
                <v:formulas/>
                <v:path arrowok="t" o:connecttype="custom" o:connectlocs="171767,421332;79058,408503;253570,561716;213016,567849;603106,629173;578657,601166;1055088,559334;1045316,590061;1249145,369456;1368134,484313;1529836,247130;1476838,290202;1402685,87334;1405467,107679;1064275,63609;1091433,37663;810376,75971;823516,53598;512410,83568;559991,105264;151051,254132;142743,231292" o:connectangles="0,0,0,0,0,0,0,0,0,0,0,0,0,0,0,0,0,0,0,0,0,0" textboxrect="0,0,43200,43200"/>
                <v:textbo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v:textbox>
              </v:shape>
            </w:pict>
          </mc:Fallback>
        </mc:AlternateContent>
      </w:r>
      <w:r w:rsidR="00662694" w:rsidRPr="00EB0A17">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4EE2B3A6" wp14:editId="6A12C6D6">
                <wp:simplePos x="0" y="0"/>
                <wp:positionH relativeFrom="column">
                  <wp:posOffset>-38100</wp:posOffset>
                </wp:positionH>
                <wp:positionV relativeFrom="paragraph">
                  <wp:posOffset>-152400</wp:posOffset>
                </wp:positionV>
                <wp:extent cx="6200775" cy="3810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200775"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47B1" w:rsidRPr="00427DF0" w:rsidRDefault="00910649" w:rsidP="00427DF0">
                            <w:pPr>
                              <w:snapToGrid w:val="0"/>
                              <w:jc w:val="left"/>
                              <w:rPr>
                                <w:rFonts w:ascii="Meiryo UI" w:eastAsia="Meiryo UI" w:hAnsi="Meiryo UI" w:cs="Meiryo UI"/>
                                <w:sz w:val="24"/>
                              </w:rPr>
                            </w:pPr>
                            <w:r>
                              <w:rPr>
                                <w:rFonts w:ascii="Meiryo UI" w:eastAsia="Meiryo UI" w:hAnsi="Meiryo UI" w:cs="Meiryo UI" w:hint="eastAsia"/>
                                <w:sz w:val="24"/>
                              </w:rPr>
                              <w:t>令和元</w:t>
                            </w:r>
                            <w:r w:rsidR="00A747B1"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2B3A6" id="正方形/長方形 13" o:spid="_x0000_s1027" style="position:absolute;margin-left:-3pt;margin-top:-12pt;width:488.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" filled="f" stroked="f" strokeweight="2pt">
                <v:textbox>
                  <w:txbxContent>
                    <w:p w:rsidR="00A747B1" w:rsidRPr="00427DF0" w:rsidRDefault="00910649" w:rsidP="00427DF0">
                      <w:pPr>
                        <w:snapToGrid w:val="0"/>
                        <w:jc w:val="left"/>
                        <w:rPr>
                          <w:rFonts w:ascii="Meiryo UI" w:eastAsia="Meiryo UI" w:hAnsi="Meiryo UI" w:cs="Meiryo UI"/>
                          <w:sz w:val="24"/>
                        </w:rPr>
                      </w:pPr>
                      <w:r>
                        <w:rPr>
                          <w:rFonts w:ascii="Meiryo UI" w:eastAsia="Meiryo UI" w:hAnsi="Meiryo UI" w:cs="Meiryo UI" w:hint="eastAsia"/>
                          <w:sz w:val="24"/>
                        </w:rPr>
                        <w:t>令和元</w:t>
                      </w:r>
                      <w:r w:rsidR="00A747B1"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v:textbox>
              </v:rect>
            </w:pict>
          </mc:Fallback>
        </mc:AlternateContent>
      </w:r>
    </w:p>
    <w:p w:rsidR="00813FB2" w:rsidRPr="00EB0A17" w:rsidRDefault="00AD150B"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291E25BD" wp14:editId="049A8C92">
                <wp:simplePos x="0" y="0"/>
                <wp:positionH relativeFrom="margin">
                  <wp:posOffset>38100</wp:posOffset>
                </wp:positionH>
                <wp:positionV relativeFrom="paragraph">
                  <wp:posOffset>11431</wp:posOffset>
                </wp:positionV>
                <wp:extent cx="6619875" cy="762000"/>
                <wp:effectExtent l="19050" t="19050" r="47625" b="38100"/>
                <wp:wrapNone/>
                <wp:docPr id="2" name="フローチャート : 代替処理 2"/>
                <wp:cNvGraphicFramePr/>
                <a:graphic xmlns:a="http://schemas.openxmlformats.org/drawingml/2006/main">
                  <a:graphicData uri="http://schemas.microsoft.com/office/word/2010/wordprocessingShape">
                    <wps:wsp>
                      <wps:cNvSpPr/>
                      <wps:spPr>
                        <a:xfrm>
                          <a:off x="0" y="0"/>
                          <a:ext cx="6619875" cy="762000"/>
                        </a:xfrm>
                        <a:prstGeom prst="flowChartAlternateProcess">
                          <a:avLst/>
                        </a:prstGeom>
                        <a:ln w="60325" cmpd="dbl">
                          <a:solidFill>
                            <a:schemeClr val="accent1">
                              <a:lumMod val="75000"/>
                            </a:schemeClr>
                          </a:solidFill>
                          <a:prstDash val="solid"/>
                        </a:ln>
                      </wps:spPr>
                      <wps:style>
                        <a:lnRef idx="2">
                          <a:schemeClr val="accent6"/>
                        </a:lnRef>
                        <a:fillRef idx="1">
                          <a:schemeClr val="lt1"/>
                        </a:fillRef>
                        <a:effectRef idx="0">
                          <a:schemeClr val="accent6"/>
                        </a:effectRef>
                        <a:fontRef idx="minor">
                          <a:schemeClr val="dk1"/>
                        </a:fontRef>
                      </wps:style>
                      <wps:txbx>
                        <w:txbxContent>
                          <w:p w:rsidR="00427DF0" w:rsidRPr="00A747B1" w:rsidRDefault="000D1DEC" w:rsidP="00427DF0">
                            <w:pPr>
                              <w:snapToGrid w:val="0"/>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栽培技術に関する理論と実際</w:t>
                            </w:r>
                            <w:r w:rsidR="00427DF0">
                              <w:rPr>
                                <w:rFonts w:ascii="HGP創英角ｺﾞｼｯｸUB" w:eastAsia="HGP創英角ｺﾞｼｯｸUB" w:hAnsi="HGP創英角ｺﾞｼｯｸUB" w:hint="eastAsia"/>
                                <w:sz w:val="28"/>
                              </w:rPr>
                              <w:t xml:space="preserve">　</w:t>
                            </w:r>
                            <w:r w:rsidR="00427DF0" w:rsidRPr="00C61A1D">
                              <w:rPr>
                                <w:rFonts w:ascii="HGP創英角ｺﾞｼｯｸUB" w:eastAsia="HGP創英角ｺﾞｼｯｸUB" w:hAnsi="HGP創英角ｺﾞｼｯｸUB" w:hint="eastAsia"/>
                                <w:sz w:val="28"/>
                              </w:rPr>
                              <w:t>ケーススタディとディスカッション</w:t>
                            </w:r>
                          </w:p>
                          <w:p w:rsidR="00686954" w:rsidRPr="00910649" w:rsidRDefault="00D95060" w:rsidP="00555F2A">
                            <w:pPr>
                              <w:snapToGrid w:val="0"/>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トマトの病害対策</w:t>
                            </w:r>
                            <w:r w:rsidR="00910649" w:rsidRPr="00910649">
                              <w:rPr>
                                <w:rFonts w:ascii="HGS創英角ﾎﾟｯﾌﾟ体" w:eastAsia="HGS創英角ﾎﾟｯﾌﾟ体" w:hAnsi="HGS創英角ﾎﾟｯﾌﾟ体" w:hint="eastAsia"/>
                                <w:sz w:val="40"/>
                                <w:szCs w:val="40"/>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E25B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8" type="#_x0000_t176" style="position:absolute;margin-left:3pt;margin-top:.9pt;width:521.25pt;height:6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" fillcolor="white [3201]" strokecolor="#365f91 [2404]" strokeweight="4.75pt">
                <v:stroke linestyle="thinThin"/>
                <v:textbox>
                  <w:txbxContent>
                    <w:p w:rsidR="00427DF0" w:rsidRPr="00A747B1" w:rsidRDefault="000D1DEC" w:rsidP="00427DF0">
                      <w:pPr>
                        <w:snapToGrid w:val="0"/>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栽培技術に関する理論と実際</w:t>
                      </w:r>
                      <w:r w:rsidR="00427DF0">
                        <w:rPr>
                          <w:rFonts w:ascii="HGP創英角ｺﾞｼｯｸUB" w:eastAsia="HGP創英角ｺﾞｼｯｸUB" w:hAnsi="HGP創英角ｺﾞｼｯｸUB" w:hint="eastAsia"/>
                          <w:sz w:val="28"/>
                        </w:rPr>
                        <w:t xml:space="preserve">　</w:t>
                      </w:r>
                      <w:r w:rsidR="00427DF0" w:rsidRPr="00C61A1D">
                        <w:rPr>
                          <w:rFonts w:ascii="HGP創英角ｺﾞｼｯｸUB" w:eastAsia="HGP創英角ｺﾞｼｯｸUB" w:hAnsi="HGP創英角ｺﾞｼｯｸUB" w:hint="eastAsia"/>
                          <w:sz w:val="28"/>
                        </w:rPr>
                        <w:t>ケーススタディとディスカッション</w:t>
                      </w:r>
                    </w:p>
                    <w:p w:rsidR="00686954" w:rsidRPr="00910649" w:rsidRDefault="00D95060" w:rsidP="00555F2A">
                      <w:pPr>
                        <w:snapToGrid w:val="0"/>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トマトの病害対策</w:t>
                      </w:r>
                      <w:r w:rsidR="00910649" w:rsidRPr="00910649">
                        <w:rPr>
                          <w:rFonts w:ascii="HGS創英角ﾎﾟｯﾌﾟ体" w:eastAsia="HGS創英角ﾎﾟｯﾌﾟ体" w:hAnsi="HGS創英角ﾎﾟｯﾌﾟ体" w:hint="eastAsia"/>
                          <w:sz w:val="40"/>
                          <w:szCs w:val="40"/>
                        </w:rPr>
                        <w:t>について</w:t>
                      </w:r>
                    </w:p>
                  </w:txbxContent>
                </v:textbox>
                <w10:wrap anchorx="margin"/>
              </v:shape>
            </w:pict>
          </mc:Fallback>
        </mc:AlternateContent>
      </w:r>
    </w:p>
    <w:p w:rsidR="00813FB2" w:rsidRPr="00EB0A17" w:rsidRDefault="00813FB2" w:rsidP="00231A41">
      <w:pPr>
        <w:jc w:val="left"/>
        <w:rPr>
          <w:rFonts w:asciiTheme="majorEastAsia" w:eastAsiaTheme="majorEastAsia" w:hAnsiTheme="majorEastAsia"/>
        </w:rPr>
      </w:pPr>
    </w:p>
    <w:p w:rsidR="00813FB2" w:rsidRPr="00EB0A17" w:rsidRDefault="00813FB2" w:rsidP="00813FB2">
      <w:pPr>
        <w:pStyle w:val="a3"/>
        <w:jc w:val="both"/>
        <w:rPr>
          <w:rFonts w:asciiTheme="majorEastAsia" w:eastAsiaTheme="majorEastAsia" w:hAnsiTheme="majorEastAsia"/>
        </w:rPr>
      </w:pPr>
    </w:p>
    <w:p w:rsidR="00813FB2" w:rsidRPr="00EB0A17" w:rsidRDefault="00813FB2" w:rsidP="00813FB2">
      <w:pPr>
        <w:rPr>
          <w:rFonts w:asciiTheme="majorEastAsia" w:eastAsiaTheme="majorEastAsia" w:hAnsiTheme="majorEastAsia"/>
        </w:rPr>
      </w:pPr>
    </w:p>
    <w:p w:rsidR="00DB5106" w:rsidRDefault="00DB5106" w:rsidP="003E5445">
      <w:pPr>
        <w:snapToGrid w:val="0"/>
        <w:rPr>
          <w:rFonts w:asciiTheme="majorEastAsia" w:eastAsiaTheme="majorEastAsia" w:hAnsiTheme="majorEastAsia"/>
          <w:b/>
          <w:sz w:val="24"/>
        </w:rPr>
      </w:pPr>
      <w:r w:rsidRPr="00EB0A17">
        <w:rPr>
          <w:rFonts w:asciiTheme="majorEastAsia" w:eastAsiaTheme="majorEastAsia" w:hAnsiTheme="majorEastAsia" w:hint="eastAsia"/>
          <w:sz w:val="24"/>
        </w:rPr>
        <w:t>１　日時</w:t>
      </w:r>
      <w:r w:rsidR="003E5445">
        <w:rPr>
          <w:rFonts w:asciiTheme="majorEastAsia" w:eastAsiaTheme="majorEastAsia" w:hAnsiTheme="majorEastAsia" w:hint="eastAsia"/>
          <w:sz w:val="24"/>
        </w:rPr>
        <w:t>：</w:t>
      </w:r>
      <w:r w:rsidR="00D95060">
        <w:rPr>
          <w:rFonts w:asciiTheme="majorEastAsia" w:eastAsiaTheme="majorEastAsia" w:hAnsiTheme="majorEastAsia" w:hint="eastAsia"/>
          <w:b/>
          <w:sz w:val="24"/>
        </w:rPr>
        <w:t>令和元年１２</w:t>
      </w:r>
      <w:r w:rsidRPr="00EB0A17">
        <w:rPr>
          <w:rFonts w:asciiTheme="majorEastAsia" w:eastAsiaTheme="majorEastAsia" w:hAnsiTheme="majorEastAsia" w:hint="eastAsia"/>
          <w:b/>
          <w:sz w:val="24"/>
        </w:rPr>
        <w:t>月</w:t>
      </w:r>
      <w:r w:rsidR="00D95060">
        <w:rPr>
          <w:rFonts w:asciiTheme="majorEastAsia" w:eastAsiaTheme="majorEastAsia" w:hAnsiTheme="majorEastAsia" w:hint="eastAsia"/>
          <w:b/>
          <w:sz w:val="24"/>
        </w:rPr>
        <w:t>３</w:t>
      </w:r>
      <w:r w:rsidRPr="00EB0A17">
        <w:rPr>
          <w:rFonts w:asciiTheme="majorEastAsia" w:eastAsiaTheme="majorEastAsia" w:hAnsiTheme="majorEastAsia" w:hint="eastAsia"/>
          <w:b/>
          <w:sz w:val="24"/>
        </w:rPr>
        <w:t>日（</w:t>
      </w:r>
      <w:r w:rsidR="00910649">
        <w:rPr>
          <w:rFonts w:asciiTheme="majorEastAsia" w:eastAsiaTheme="majorEastAsia" w:hAnsiTheme="majorEastAsia" w:hint="eastAsia"/>
          <w:b/>
          <w:sz w:val="24"/>
        </w:rPr>
        <w:t>火</w:t>
      </w:r>
      <w:r w:rsidRPr="00EB0A17">
        <w:rPr>
          <w:rFonts w:asciiTheme="majorEastAsia" w:eastAsiaTheme="majorEastAsia" w:hAnsiTheme="majorEastAsia" w:hint="eastAsia"/>
          <w:b/>
          <w:sz w:val="24"/>
        </w:rPr>
        <w:t>）</w:t>
      </w:r>
      <w:r w:rsidR="007F5BD7">
        <w:rPr>
          <w:rFonts w:asciiTheme="majorEastAsia" w:eastAsiaTheme="majorEastAsia" w:hAnsiTheme="majorEastAsia" w:hint="eastAsia"/>
          <w:b/>
          <w:sz w:val="24"/>
        </w:rPr>
        <w:t>１</w:t>
      </w:r>
      <w:r w:rsidR="0023355A">
        <w:rPr>
          <w:rFonts w:asciiTheme="majorEastAsia" w:eastAsiaTheme="majorEastAsia" w:hAnsiTheme="majorEastAsia" w:hint="eastAsia"/>
          <w:b/>
          <w:sz w:val="24"/>
        </w:rPr>
        <w:t>３</w:t>
      </w:r>
      <w:r w:rsidRPr="00EB0A17">
        <w:rPr>
          <w:rFonts w:asciiTheme="majorEastAsia" w:eastAsiaTheme="majorEastAsia" w:hAnsiTheme="majorEastAsia" w:hint="eastAsia"/>
          <w:b/>
          <w:sz w:val="24"/>
        </w:rPr>
        <w:t>:</w:t>
      </w:r>
      <w:r w:rsidR="0023355A">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r w:rsidRPr="00EB0A17">
        <w:rPr>
          <w:rFonts w:asciiTheme="majorEastAsia" w:eastAsiaTheme="majorEastAsia" w:hAnsiTheme="majorEastAsia" w:hint="eastAsia"/>
          <w:b/>
          <w:sz w:val="24"/>
        </w:rPr>
        <w:t>～</w:t>
      </w:r>
      <w:r w:rsidR="00883E87">
        <w:rPr>
          <w:rFonts w:asciiTheme="majorEastAsia" w:eastAsiaTheme="majorEastAsia" w:hAnsiTheme="majorEastAsia" w:hint="eastAsia"/>
          <w:b/>
          <w:sz w:val="24"/>
        </w:rPr>
        <w:t>１５</w:t>
      </w:r>
      <w:r w:rsidRPr="00EB0A17">
        <w:rPr>
          <w:rFonts w:asciiTheme="majorEastAsia" w:eastAsiaTheme="majorEastAsia" w:hAnsiTheme="majorEastAsia" w:hint="eastAsia"/>
          <w:b/>
          <w:sz w:val="24"/>
        </w:rPr>
        <w:t>:</w:t>
      </w:r>
      <w:r w:rsidR="009963DF">
        <w:rPr>
          <w:rFonts w:asciiTheme="majorEastAsia" w:eastAsiaTheme="majorEastAsia" w:hAnsiTheme="majorEastAsia" w:hint="eastAsia"/>
          <w:b/>
          <w:sz w:val="24"/>
        </w:rPr>
        <w:t>０</w:t>
      </w:r>
      <w:r w:rsidR="00E84007">
        <w:rPr>
          <w:rFonts w:asciiTheme="majorEastAsia" w:eastAsiaTheme="majorEastAsia" w:hAnsiTheme="majorEastAsia" w:hint="eastAsia"/>
          <w:b/>
          <w:sz w:val="24"/>
        </w:rPr>
        <w:t>０</w:t>
      </w:r>
    </w:p>
    <w:p w:rsidR="00BE2C41" w:rsidRPr="003E5445" w:rsidRDefault="00BE2C41" w:rsidP="00E84007">
      <w:pPr>
        <w:snapToGrid w:val="0"/>
        <w:ind w:firstLineChars="200" w:firstLine="482"/>
        <w:rPr>
          <w:rFonts w:asciiTheme="majorEastAsia" w:eastAsiaTheme="majorEastAsia" w:hAnsiTheme="majorEastAsia"/>
          <w:b/>
          <w:sz w:val="24"/>
        </w:rPr>
      </w:pPr>
    </w:p>
    <w:p w:rsidR="00DB5106" w:rsidRDefault="00AD150B" w:rsidP="003E5445">
      <w:pPr>
        <w:snapToGrid w:val="0"/>
        <w:rPr>
          <w:rFonts w:asciiTheme="majorEastAsia" w:eastAsiaTheme="majorEastAsia" w:hAnsiTheme="majorEastAsia"/>
          <w:sz w:val="24"/>
        </w:rPr>
      </w:pPr>
      <w:r>
        <w:rPr>
          <w:rFonts w:asciiTheme="majorEastAsia" w:eastAsiaTheme="majorEastAsia" w:hAnsiTheme="majorEastAsia" w:hint="eastAsia"/>
          <w:sz w:val="24"/>
        </w:rPr>
        <w:t>２　場所</w:t>
      </w:r>
      <w:r w:rsidR="003E5445">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植物工場三重実証拠点研修室（三重県松阪市嬉野川北町530　三重県農業研究所内）</w:t>
      </w:r>
    </w:p>
    <w:p w:rsidR="00BE2C41" w:rsidRPr="003E5445" w:rsidRDefault="00BE2C41" w:rsidP="00AD150B">
      <w:pPr>
        <w:snapToGrid w:val="0"/>
        <w:ind w:firstLineChars="200" w:firstLine="480"/>
        <w:rPr>
          <w:rFonts w:asciiTheme="majorEastAsia" w:eastAsiaTheme="majorEastAsia" w:hAnsiTheme="majorEastAsia"/>
          <w:sz w:val="24"/>
        </w:rPr>
      </w:pPr>
    </w:p>
    <w:p w:rsidR="00910649"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３　内容：</w:t>
      </w:r>
    </w:p>
    <w:p w:rsidR="00137D7B" w:rsidRDefault="00910649" w:rsidP="00137D7B">
      <w:pPr>
        <w:snapToGrid w:val="0"/>
        <w:ind w:firstLineChars="200" w:firstLine="480"/>
        <w:rPr>
          <w:rFonts w:asciiTheme="majorEastAsia" w:eastAsiaTheme="majorEastAsia" w:hAnsiTheme="majorEastAsia"/>
          <w:sz w:val="32"/>
          <w:szCs w:val="32"/>
        </w:rPr>
      </w:pPr>
      <w:r w:rsidRPr="00910649">
        <w:rPr>
          <w:rFonts w:asciiTheme="majorEastAsia" w:eastAsiaTheme="majorEastAsia" w:hAnsiTheme="majorEastAsia" w:hint="eastAsia"/>
          <w:sz w:val="24"/>
        </w:rPr>
        <w:t>13：30-14：15</w:t>
      </w:r>
      <w:r w:rsidR="00D363BD">
        <w:rPr>
          <w:rFonts w:asciiTheme="majorEastAsia" w:eastAsiaTheme="majorEastAsia" w:hAnsiTheme="majorEastAsia" w:hint="eastAsia"/>
          <w:sz w:val="24"/>
        </w:rPr>
        <w:t xml:space="preserve"> </w:t>
      </w:r>
      <w:r w:rsidR="00D363BD">
        <w:rPr>
          <w:rFonts w:asciiTheme="majorEastAsia" w:eastAsiaTheme="majorEastAsia" w:hAnsiTheme="majorEastAsia"/>
          <w:sz w:val="24"/>
        </w:rPr>
        <w:t xml:space="preserve"> </w:t>
      </w:r>
      <w:r>
        <w:rPr>
          <w:rFonts w:asciiTheme="majorEastAsia" w:eastAsiaTheme="majorEastAsia" w:hAnsiTheme="majorEastAsia" w:hint="eastAsia"/>
          <w:sz w:val="24"/>
        </w:rPr>
        <w:t xml:space="preserve">講演①　</w:t>
      </w:r>
      <w:r w:rsidR="00D95060" w:rsidRPr="00137D7B">
        <w:rPr>
          <w:rFonts w:asciiTheme="majorEastAsia" w:eastAsiaTheme="majorEastAsia" w:hAnsiTheme="majorEastAsia" w:hint="eastAsia"/>
          <w:sz w:val="32"/>
          <w:szCs w:val="32"/>
        </w:rPr>
        <w:t>Pythium菌、生活様式が分かると防除の視点が</w:t>
      </w:r>
    </w:p>
    <w:p w:rsidR="00D363BD" w:rsidRPr="00137D7B" w:rsidRDefault="00D95060" w:rsidP="00137D7B">
      <w:pPr>
        <w:snapToGrid w:val="0"/>
        <w:ind w:firstLineChars="1000" w:firstLine="3200"/>
        <w:rPr>
          <w:rFonts w:asciiTheme="majorEastAsia" w:eastAsiaTheme="majorEastAsia" w:hAnsiTheme="majorEastAsia"/>
          <w:sz w:val="32"/>
          <w:szCs w:val="32"/>
        </w:rPr>
      </w:pPr>
      <w:r w:rsidRPr="00137D7B">
        <w:rPr>
          <w:rFonts w:asciiTheme="majorEastAsia" w:eastAsiaTheme="majorEastAsia" w:hAnsiTheme="majorEastAsia" w:hint="eastAsia"/>
          <w:sz w:val="32"/>
          <w:szCs w:val="32"/>
        </w:rPr>
        <w:t>見えてくる</w:t>
      </w:r>
    </w:p>
    <w:p w:rsidR="00D95060" w:rsidRPr="00137D7B" w:rsidRDefault="00D363BD" w:rsidP="00D95060">
      <w:pPr>
        <w:snapToGrid w:val="0"/>
        <w:ind w:firstLineChars="200" w:firstLine="640"/>
        <w:rPr>
          <w:rFonts w:asciiTheme="majorEastAsia" w:eastAsiaTheme="majorEastAsia" w:hAnsiTheme="majorEastAsia"/>
          <w:sz w:val="32"/>
          <w:szCs w:val="32"/>
        </w:rPr>
      </w:pPr>
      <w:r w:rsidRPr="00137D7B">
        <w:rPr>
          <w:rFonts w:asciiTheme="majorEastAsia" w:eastAsiaTheme="majorEastAsia" w:hAnsiTheme="majorEastAsia" w:hint="eastAsia"/>
          <w:sz w:val="32"/>
          <w:szCs w:val="32"/>
        </w:rPr>
        <w:t xml:space="preserve"> </w:t>
      </w:r>
      <w:r w:rsidRPr="00137D7B">
        <w:rPr>
          <w:rFonts w:asciiTheme="majorEastAsia" w:eastAsiaTheme="majorEastAsia" w:hAnsiTheme="majorEastAsia"/>
          <w:sz w:val="32"/>
          <w:szCs w:val="32"/>
        </w:rPr>
        <w:t xml:space="preserve">            </w:t>
      </w:r>
      <w:r w:rsidR="00137D7B">
        <w:rPr>
          <w:rFonts w:asciiTheme="majorEastAsia" w:eastAsiaTheme="majorEastAsia" w:hAnsiTheme="majorEastAsia" w:hint="eastAsia"/>
          <w:sz w:val="32"/>
          <w:szCs w:val="32"/>
        </w:rPr>
        <w:t xml:space="preserve">　</w:t>
      </w:r>
      <w:r w:rsidRPr="00137D7B">
        <w:rPr>
          <w:rFonts w:asciiTheme="majorEastAsia" w:eastAsiaTheme="majorEastAsia" w:hAnsiTheme="majorEastAsia"/>
          <w:sz w:val="32"/>
          <w:szCs w:val="32"/>
        </w:rPr>
        <w:t xml:space="preserve"> </w:t>
      </w:r>
      <w:r w:rsidR="00910649" w:rsidRPr="00137D7B">
        <w:rPr>
          <w:rFonts w:asciiTheme="majorEastAsia" w:eastAsiaTheme="majorEastAsia" w:hAnsiTheme="majorEastAsia" w:hint="eastAsia"/>
          <w:sz w:val="32"/>
          <w:szCs w:val="32"/>
        </w:rPr>
        <w:t>講師：</w:t>
      </w:r>
      <w:r w:rsidR="00D95060" w:rsidRPr="00137D7B">
        <w:rPr>
          <w:rFonts w:asciiTheme="majorEastAsia" w:eastAsiaTheme="majorEastAsia" w:hAnsiTheme="majorEastAsia" w:hint="eastAsia"/>
          <w:sz w:val="32"/>
          <w:szCs w:val="32"/>
        </w:rPr>
        <w:t>国立大学法人　岐阜大学</w:t>
      </w:r>
    </w:p>
    <w:p w:rsidR="00D95060" w:rsidRPr="00137D7B" w:rsidRDefault="00D95060" w:rsidP="00D95060">
      <w:pPr>
        <w:snapToGrid w:val="0"/>
        <w:ind w:firstLineChars="1100" w:firstLine="3520"/>
        <w:rPr>
          <w:rFonts w:asciiTheme="majorEastAsia" w:eastAsiaTheme="majorEastAsia" w:hAnsiTheme="majorEastAsia"/>
          <w:sz w:val="32"/>
          <w:szCs w:val="32"/>
        </w:rPr>
      </w:pPr>
      <w:r w:rsidRPr="00137D7B">
        <w:rPr>
          <w:rFonts w:asciiTheme="majorEastAsia" w:eastAsiaTheme="majorEastAsia" w:hAnsiTheme="majorEastAsia" w:hint="eastAsia"/>
          <w:sz w:val="32"/>
          <w:szCs w:val="32"/>
        </w:rPr>
        <w:t xml:space="preserve">　</w:t>
      </w:r>
      <w:r w:rsidR="00137D7B">
        <w:rPr>
          <w:rFonts w:asciiTheme="majorEastAsia" w:eastAsiaTheme="majorEastAsia" w:hAnsiTheme="majorEastAsia" w:hint="eastAsia"/>
          <w:sz w:val="32"/>
          <w:szCs w:val="32"/>
        </w:rPr>
        <w:t xml:space="preserve">　</w:t>
      </w:r>
      <w:r w:rsidRPr="00137D7B">
        <w:rPr>
          <w:rFonts w:asciiTheme="majorEastAsia" w:eastAsiaTheme="majorEastAsia" w:hAnsiTheme="majorEastAsia" w:hint="eastAsia"/>
          <w:sz w:val="32"/>
          <w:szCs w:val="32"/>
        </w:rPr>
        <w:t xml:space="preserve">流域圏科学研究センター　</w:t>
      </w:r>
    </w:p>
    <w:p w:rsidR="00D363BD" w:rsidRPr="00137D7B" w:rsidRDefault="00D95060" w:rsidP="00137D7B">
      <w:pPr>
        <w:snapToGrid w:val="0"/>
        <w:ind w:firstLineChars="1300" w:firstLine="4160"/>
        <w:rPr>
          <w:rFonts w:asciiTheme="majorEastAsia" w:eastAsiaTheme="majorEastAsia" w:hAnsiTheme="majorEastAsia"/>
          <w:sz w:val="32"/>
          <w:szCs w:val="32"/>
        </w:rPr>
      </w:pPr>
      <w:r w:rsidRPr="00137D7B">
        <w:rPr>
          <w:rFonts w:asciiTheme="majorEastAsia" w:eastAsiaTheme="majorEastAsia" w:hAnsiTheme="majorEastAsia" w:hint="eastAsia"/>
          <w:sz w:val="32"/>
          <w:szCs w:val="32"/>
        </w:rPr>
        <w:t>教授　景山　幸二　様</w:t>
      </w:r>
    </w:p>
    <w:p w:rsidR="00910649" w:rsidRPr="00910649" w:rsidRDefault="00910649" w:rsidP="00910649">
      <w:pPr>
        <w:snapToGrid w:val="0"/>
        <w:ind w:firstLineChars="200" w:firstLine="480"/>
        <w:rPr>
          <w:rFonts w:asciiTheme="majorEastAsia" w:eastAsiaTheme="majorEastAsia" w:hAnsiTheme="majorEastAsia"/>
          <w:sz w:val="24"/>
        </w:rPr>
      </w:pPr>
      <w:r w:rsidRPr="00910649">
        <w:rPr>
          <w:rFonts w:asciiTheme="majorEastAsia" w:eastAsiaTheme="majorEastAsia" w:hAnsiTheme="majorEastAsia" w:hint="eastAsia"/>
          <w:sz w:val="24"/>
        </w:rPr>
        <w:t>14：</w:t>
      </w:r>
      <w:r w:rsidR="00D363BD">
        <w:rPr>
          <w:rFonts w:asciiTheme="majorEastAsia" w:eastAsiaTheme="majorEastAsia" w:hAnsiTheme="majorEastAsia" w:hint="eastAsia"/>
          <w:sz w:val="24"/>
        </w:rPr>
        <w:t>1</w:t>
      </w:r>
      <w:r w:rsidRPr="00910649">
        <w:rPr>
          <w:rFonts w:asciiTheme="majorEastAsia" w:eastAsiaTheme="majorEastAsia" w:hAnsiTheme="majorEastAsia" w:hint="eastAsia"/>
          <w:sz w:val="24"/>
        </w:rPr>
        <w:t>5-1</w:t>
      </w:r>
      <w:r w:rsidR="00D363BD">
        <w:rPr>
          <w:rFonts w:asciiTheme="majorEastAsia" w:eastAsiaTheme="majorEastAsia" w:hAnsiTheme="majorEastAsia" w:hint="eastAsia"/>
          <w:sz w:val="24"/>
        </w:rPr>
        <w:t>4</w:t>
      </w:r>
      <w:r w:rsidRPr="00910649">
        <w:rPr>
          <w:rFonts w:asciiTheme="majorEastAsia" w:eastAsiaTheme="majorEastAsia" w:hAnsiTheme="majorEastAsia" w:hint="eastAsia"/>
          <w:sz w:val="24"/>
        </w:rPr>
        <w:t>：</w:t>
      </w:r>
      <w:r w:rsidR="00137D7B">
        <w:rPr>
          <w:rFonts w:asciiTheme="majorEastAsia" w:eastAsiaTheme="majorEastAsia" w:hAnsiTheme="majorEastAsia" w:hint="eastAsia"/>
          <w:sz w:val="24"/>
        </w:rPr>
        <w:t>30</w:t>
      </w:r>
      <w:r w:rsidR="00D363BD">
        <w:rPr>
          <w:rFonts w:asciiTheme="majorEastAsia" w:eastAsiaTheme="majorEastAsia" w:hAnsiTheme="majorEastAsia" w:hint="eastAsia"/>
          <w:sz w:val="24"/>
        </w:rPr>
        <w:t xml:space="preserve">　</w:t>
      </w:r>
      <w:r w:rsidRPr="00910649">
        <w:rPr>
          <w:rFonts w:asciiTheme="majorEastAsia" w:eastAsiaTheme="majorEastAsia" w:hAnsiTheme="majorEastAsia" w:hint="eastAsia"/>
          <w:sz w:val="24"/>
        </w:rPr>
        <w:t>講演①</w:t>
      </w:r>
      <w:r w:rsidR="00A71EDC">
        <w:rPr>
          <w:rFonts w:asciiTheme="majorEastAsia" w:eastAsiaTheme="majorEastAsia" w:hAnsiTheme="majorEastAsia" w:hint="eastAsia"/>
          <w:sz w:val="24"/>
        </w:rPr>
        <w:t xml:space="preserve">　</w:t>
      </w:r>
      <w:r w:rsidRPr="00910649">
        <w:rPr>
          <w:rFonts w:asciiTheme="majorEastAsia" w:eastAsiaTheme="majorEastAsia" w:hAnsiTheme="majorEastAsia" w:hint="eastAsia"/>
          <w:sz w:val="24"/>
        </w:rPr>
        <w:t>ケーススタディーとディスカッション</w:t>
      </w:r>
    </w:p>
    <w:p w:rsidR="00137D7B" w:rsidRDefault="00D363BD" w:rsidP="00137D7B">
      <w:pPr>
        <w:snapToGrid w:val="0"/>
        <w:ind w:firstLineChars="200" w:firstLine="480"/>
        <w:rPr>
          <w:rFonts w:asciiTheme="majorEastAsia" w:eastAsiaTheme="majorEastAsia" w:hAnsiTheme="majorEastAsia"/>
          <w:sz w:val="32"/>
          <w:szCs w:val="32"/>
        </w:rPr>
      </w:pPr>
      <w:r>
        <w:rPr>
          <w:rFonts w:asciiTheme="majorEastAsia" w:eastAsiaTheme="majorEastAsia" w:hAnsiTheme="majorEastAsia" w:hint="eastAsia"/>
          <w:sz w:val="24"/>
        </w:rPr>
        <w:t>14：30</w:t>
      </w:r>
      <w:r w:rsidR="00137D7B">
        <w:rPr>
          <w:rFonts w:asciiTheme="majorEastAsia" w:eastAsiaTheme="majorEastAsia" w:hAnsiTheme="majorEastAsia" w:hint="eastAsia"/>
          <w:sz w:val="24"/>
        </w:rPr>
        <w:t>-</w:t>
      </w:r>
      <w:r w:rsidR="00910649" w:rsidRPr="00910649">
        <w:rPr>
          <w:rFonts w:asciiTheme="majorEastAsia" w:eastAsiaTheme="majorEastAsia" w:hAnsiTheme="majorEastAsia" w:hint="eastAsia"/>
          <w:sz w:val="24"/>
        </w:rPr>
        <w:t>1</w:t>
      </w:r>
      <w:r w:rsidR="00137D7B">
        <w:rPr>
          <w:rFonts w:asciiTheme="majorEastAsia" w:eastAsiaTheme="majorEastAsia" w:hAnsiTheme="majorEastAsia" w:hint="eastAsia"/>
          <w:sz w:val="24"/>
        </w:rPr>
        <w:t>4</w:t>
      </w:r>
      <w:r w:rsidR="00910649" w:rsidRPr="00910649">
        <w:rPr>
          <w:rFonts w:asciiTheme="majorEastAsia" w:eastAsiaTheme="majorEastAsia" w:hAnsiTheme="majorEastAsia" w:hint="eastAsia"/>
          <w:sz w:val="24"/>
        </w:rPr>
        <w:t>：</w:t>
      </w:r>
      <w:r w:rsidR="00137D7B">
        <w:rPr>
          <w:rFonts w:asciiTheme="majorEastAsia" w:eastAsiaTheme="majorEastAsia" w:hAnsiTheme="majorEastAsia" w:hint="eastAsia"/>
          <w:sz w:val="24"/>
        </w:rPr>
        <w:t>45</w:t>
      </w:r>
      <w:r>
        <w:rPr>
          <w:rFonts w:asciiTheme="majorEastAsia" w:eastAsiaTheme="majorEastAsia" w:hAnsiTheme="majorEastAsia" w:hint="eastAsia"/>
          <w:sz w:val="24"/>
        </w:rPr>
        <w:t xml:space="preserve">　講演② </w:t>
      </w:r>
      <w:r w:rsidRPr="003E5445">
        <w:rPr>
          <w:rFonts w:asciiTheme="majorEastAsia" w:eastAsiaTheme="majorEastAsia" w:hAnsiTheme="majorEastAsia" w:hint="eastAsia"/>
          <w:sz w:val="32"/>
          <w:szCs w:val="32"/>
        </w:rPr>
        <w:t xml:space="preserve"> </w:t>
      </w:r>
      <w:r w:rsidR="00AB7F48">
        <w:rPr>
          <w:rFonts w:asciiTheme="majorEastAsia" w:eastAsiaTheme="majorEastAsia" w:hAnsiTheme="majorEastAsia" w:hint="eastAsia"/>
          <w:sz w:val="32"/>
          <w:szCs w:val="32"/>
        </w:rPr>
        <w:t>三重県におけるトマト灰色かび</w:t>
      </w:r>
      <w:r w:rsidR="00D95060" w:rsidRPr="00137D7B">
        <w:rPr>
          <w:rFonts w:asciiTheme="majorEastAsia" w:eastAsiaTheme="majorEastAsia" w:hAnsiTheme="majorEastAsia" w:hint="eastAsia"/>
          <w:sz w:val="32"/>
          <w:szCs w:val="32"/>
        </w:rPr>
        <w:t>病</w:t>
      </w:r>
      <w:r w:rsidR="00137D7B">
        <w:rPr>
          <w:rFonts w:asciiTheme="majorEastAsia" w:eastAsiaTheme="majorEastAsia" w:hAnsiTheme="majorEastAsia" w:hint="eastAsia"/>
          <w:sz w:val="32"/>
          <w:szCs w:val="32"/>
        </w:rPr>
        <w:t>菌</w:t>
      </w:r>
      <w:r w:rsidR="00D95060" w:rsidRPr="00137D7B">
        <w:rPr>
          <w:rFonts w:asciiTheme="majorEastAsia" w:eastAsiaTheme="majorEastAsia" w:hAnsiTheme="majorEastAsia" w:hint="eastAsia"/>
          <w:sz w:val="32"/>
          <w:szCs w:val="32"/>
        </w:rPr>
        <w:t>の</w:t>
      </w:r>
      <w:r w:rsidR="00137D7B">
        <w:rPr>
          <w:rFonts w:asciiTheme="majorEastAsia" w:eastAsiaTheme="majorEastAsia" w:hAnsiTheme="majorEastAsia" w:hint="eastAsia"/>
          <w:sz w:val="32"/>
          <w:szCs w:val="32"/>
        </w:rPr>
        <w:t>薬剤</w:t>
      </w:r>
      <w:r w:rsidR="00D95060" w:rsidRPr="00137D7B">
        <w:rPr>
          <w:rFonts w:asciiTheme="majorEastAsia" w:eastAsiaTheme="majorEastAsia" w:hAnsiTheme="majorEastAsia" w:hint="eastAsia"/>
          <w:sz w:val="32"/>
          <w:szCs w:val="32"/>
        </w:rPr>
        <w:t>抵抗性</w:t>
      </w:r>
    </w:p>
    <w:p w:rsidR="00910649" w:rsidRPr="00137D7B" w:rsidRDefault="00910649" w:rsidP="00137D7B">
      <w:pPr>
        <w:snapToGrid w:val="0"/>
        <w:ind w:firstLineChars="1000" w:firstLine="3200"/>
        <w:rPr>
          <w:rFonts w:asciiTheme="majorEastAsia" w:eastAsiaTheme="majorEastAsia" w:hAnsiTheme="majorEastAsia"/>
          <w:sz w:val="32"/>
          <w:szCs w:val="32"/>
        </w:rPr>
      </w:pPr>
      <w:r w:rsidRPr="00137D7B">
        <w:rPr>
          <w:rFonts w:asciiTheme="majorEastAsia" w:eastAsiaTheme="majorEastAsia" w:hAnsiTheme="majorEastAsia" w:hint="eastAsia"/>
          <w:sz w:val="32"/>
          <w:szCs w:val="32"/>
        </w:rPr>
        <w:t>について</w:t>
      </w:r>
    </w:p>
    <w:p w:rsidR="00D95060" w:rsidRPr="00137D7B" w:rsidRDefault="003E5445" w:rsidP="00D95060">
      <w:pPr>
        <w:snapToGrid w:val="0"/>
        <w:ind w:firstLineChars="200" w:firstLine="640"/>
        <w:rPr>
          <w:rFonts w:asciiTheme="majorEastAsia" w:eastAsiaTheme="majorEastAsia" w:hAnsiTheme="majorEastAsia"/>
          <w:sz w:val="32"/>
          <w:szCs w:val="32"/>
        </w:rPr>
      </w:pPr>
      <w:r w:rsidRPr="00137D7B">
        <w:rPr>
          <w:rFonts w:asciiTheme="majorEastAsia" w:eastAsiaTheme="majorEastAsia" w:hAnsiTheme="majorEastAsia" w:hint="eastAsia"/>
          <w:sz w:val="32"/>
          <w:szCs w:val="32"/>
        </w:rPr>
        <w:t xml:space="preserve">             </w:t>
      </w:r>
      <w:r w:rsidR="00137D7B">
        <w:rPr>
          <w:rFonts w:asciiTheme="majorEastAsia" w:eastAsiaTheme="majorEastAsia" w:hAnsiTheme="majorEastAsia" w:hint="eastAsia"/>
          <w:sz w:val="32"/>
          <w:szCs w:val="32"/>
        </w:rPr>
        <w:t xml:space="preserve">　</w:t>
      </w:r>
      <w:r w:rsidRPr="00137D7B">
        <w:rPr>
          <w:rFonts w:asciiTheme="majorEastAsia" w:eastAsiaTheme="majorEastAsia" w:hAnsiTheme="majorEastAsia"/>
          <w:sz w:val="32"/>
          <w:szCs w:val="32"/>
        </w:rPr>
        <w:t xml:space="preserve"> </w:t>
      </w:r>
      <w:r w:rsidR="00D363BD" w:rsidRPr="00137D7B">
        <w:rPr>
          <w:rFonts w:asciiTheme="majorEastAsia" w:eastAsiaTheme="majorEastAsia" w:hAnsiTheme="majorEastAsia" w:hint="eastAsia"/>
          <w:sz w:val="32"/>
          <w:szCs w:val="32"/>
        </w:rPr>
        <w:t>講師：</w:t>
      </w:r>
      <w:r w:rsidR="00D95060" w:rsidRPr="00137D7B">
        <w:rPr>
          <w:rFonts w:asciiTheme="majorEastAsia" w:eastAsiaTheme="majorEastAsia" w:hAnsiTheme="majorEastAsia" w:hint="eastAsia"/>
          <w:sz w:val="32"/>
          <w:szCs w:val="32"/>
        </w:rPr>
        <w:t>三重県農業研究所</w:t>
      </w:r>
    </w:p>
    <w:p w:rsidR="00D95060" w:rsidRPr="00137D7B" w:rsidRDefault="00D95060" w:rsidP="00D95060">
      <w:pPr>
        <w:snapToGrid w:val="0"/>
        <w:ind w:firstLineChars="1100" w:firstLine="3520"/>
        <w:rPr>
          <w:rFonts w:asciiTheme="majorEastAsia" w:eastAsiaTheme="majorEastAsia" w:hAnsiTheme="majorEastAsia"/>
          <w:sz w:val="32"/>
          <w:szCs w:val="32"/>
        </w:rPr>
      </w:pPr>
      <w:r w:rsidRPr="00137D7B">
        <w:rPr>
          <w:rFonts w:asciiTheme="majorEastAsia" w:eastAsiaTheme="majorEastAsia" w:hAnsiTheme="majorEastAsia" w:hint="eastAsia"/>
          <w:sz w:val="32"/>
          <w:szCs w:val="32"/>
        </w:rPr>
        <w:t xml:space="preserve">　</w:t>
      </w:r>
      <w:r w:rsidR="00137D7B">
        <w:rPr>
          <w:rFonts w:asciiTheme="majorEastAsia" w:eastAsiaTheme="majorEastAsia" w:hAnsiTheme="majorEastAsia" w:hint="eastAsia"/>
          <w:sz w:val="32"/>
          <w:szCs w:val="32"/>
        </w:rPr>
        <w:t xml:space="preserve">　</w:t>
      </w:r>
      <w:r w:rsidRPr="00137D7B">
        <w:rPr>
          <w:rFonts w:asciiTheme="majorEastAsia" w:eastAsiaTheme="majorEastAsia" w:hAnsiTheme="majorEastAsia" w:hint="eastAsia"/>
          <w:sz w:val="32"/>
          <w:szCs w:val="32"/>
        </w:rPr>
        <w:t>主査研究員　川上　拓</w:t>
      </w:r>
    </w:p>
    <w:p w:rsidR="00910649" w:rsidRPr="00910649" w:rsidRDefault="00910649" w:rsidP="00910649">
      <w:pPr>
        <w:snapToGrid w:val="0"/>
        <w:ind w:firstLineChars="200" w:firstLine="480"/>
        <w:rPr>
          <w:rFonts w:asciiTheme="majorEastAsia" w:eastAsiaTheme="majorEastAsia" w:hAnsiTheme="majorEastAsia"/>
          <w:sz w:val="24"/>
        </w:rPr>
      </w:pPr>
      <w:r w:rsidRPr="00910649">
        <w:rPr>
          <w:rFonts w:asciiTheme="majorEastAsia" w:eastAsiaTheme="majorEastAsia" w:hAnsiTheme="majorEastAsia" w:hint="eastAsia"/>
          <w:sz w:val="24"/>
        </w:rPr>
        <w:t>1</w:t>
      </w:r>
      <w:r w:rsidR="00137D7B">
        <w:rPr>
          <w:rFonts w:asciiTheme="majorEastAsia" w:eastAsiaTheme="majorEastAsia" w:hAnsiTheme="majorEastAsia" w:hint="eastAsia"/>
          <w:sz w:val="24"/>
        </w:rPr>
        <w:t>4</w:t>
      </w:r>
      <w:r w:rsidRPr="00910649">
        <w:rPr>
          <w:rFonts w:asciiTheme="majorEastAsia" w:eastAsiaTheme="majorEastAsia" w:hAnsiTheme="majorEastAsia" w:hint="eastAsia"/>
          <w:sz w:val="24"/>
        </w:rPr>
        <w:t>：</w:t>
      </w:r>
      <w:r w:rsidR="00137D7B">
        <w:rPr>
          <w:rFonts w:asciiTheme="majorEastAsia" w:eastAsiaTheme="majorEastAsia" w:hAnsiTheme="majorEastAsia" w:hint="eastAsia"/>
          <w:sz w:val="24"/>
        </w:rPr>
        <w:t>45-14</w:t>
      </w:r>
      <w:r w:rsidRPr="00910649">
        <w:rPr>
          <w:rFonts w:asciiTheme="majorEastAsia" w:eastAsiaTheme="majorEastAsia" w:hAnsiTheme="majorEastAsia" w:hint="eastAsia"/>
          <w:sz w:val="24"/>
        </w:rPr>
        <w:t>：</w:t>
      </w:r>
      <w:r w:rsidR="00137D7B">
        <w:rPr>
          <w:rFonts w:asciiTheme="majorEastAsia" w:eastAsiaTheme="majorEastAsia" w:hAnsiTheme="majorEastAsia" w:hint="eastAsia"/>
          <w:sz w:val="24"/>
        </w:rPr>
        <w:t>55</w:t>
      </w:r>
      <w:r w:rsidR="00D363BD">
        <w:rPr>
          <w:rFonts w:asciiTheme="majorEastAsia" w:eastAsiaTheme="majorEastAsia" w:hAnsiTheme="majorEastAsia" w:hint="eastAsia"/>
          <w:sz w:val="24"/>
        </w:rPr>
        <w:t xml:space="preserve">　</w:t>
      </w:r>
      <w:r w:rsidRPr="00910649">
        <w:rPr>
          <w:rFonts w:asciiTheme="majorEastAsia" w:eastAsiaTheme="majorEastAsia" w:hAnsiTheme="majorEastAsia" w:hint="eastAsia"/>
          <w:sz w:val="24"/>
        </w:rPr>
        <w:t>講演②</w:t>
      </w:r>
      <w:r w:rsidR="00747C71">
        <w:rPr>
          <w:rFonts w:asciiTheme="majorEastAsia" w:eastAsiaTheme="majorEastAsia" w:hAnsiTheme="majorEastAsia" w:hint="eastAsia"/>
          <w:sz w:val="24"/>
        </w:rPr>
        <w:t xml:space="preserve">　</w:t>
      </w:r>
      <w:r w:rsidRPr="00910649">
        <w:rPr>
          <w:rFonts w:asciiTheme="majorEastAsia" w:eastAsiaTheme="majorEastAsia" w:hAnsiTheme="majorEastAsia" w:hint="eastAsia"/>
          <w:sz w:val="24"/>
        </w:rPr>
        <w:t>ケーススタディーとディスカッション</w:t>
      </w:r>
    </w:p>
    <w:p w:rsidR="00BE2C41" w:rsidRDefault="00883E87" w:rsidP="00D363BD">
      <w:pPr>
        <w:snapToGrid w:val="0"/>
        <w:ind w:firstLineChars="200" w:firstLine="480"/>
        <w:rPr>
          <w:rFonts w:asciiTheme="majorEastAsia" w:eastAsiaTheme="majorEastAsia" w:hAnsiTheme="majorEastAsia"/>
          <w:sz w:val="24"/>
          <w:szCs w:val="28"/>
        </w:rPr>
      </w:pPr>
      <w:r>
        <w:rPr>
          <w:rFonts w:asciiTheme="majorEastAsia" w:eastAsiaTheme="majorEastAsia" w:hAnsiTheme="majorEastAsia" w:hint="eastAsia"/>
          <w:sz w:val="24"/>
        </w:rPr>
        <w:t>15</w:t>
      </w:r>
      <w:r w:rsidR="00910649" w:rsidRPr="00910649">
        <w:rPr>
          <w:rFonts w:asciiTheme="majorEastAsia" w:eastAsiaTheme="majorEastAsia" w:hAnsiTheme="majorEastAsia" w:hint="eastAsia"/>
          <w:sz w:val="24"/>
        </w:rPr>
        <w:t>：</w:t>
      </w:r>
      <w:r w:rsidR="00137D7B">
        <w:rPr>
          <w:rFonts w:asciiTheme="majorEastAsia" w:eastAsiaTheme="majorEastAsia" w:hAnsiTheme="majorEastAsia" w:hint="eastAsia"/>
          <w:sz w:val="24"/>
        </w:rPr>
        <w:t>0</w:t>
      </w:r>
      <w:r w:rsidR="00910649" w:rsidRPr="00910649">
        <w:rPr>
          <w:rFonts w:asciiTheme="majorEastAsia" w:eastAsiaTheme="majorEastAsia" w:hAnsiTheme="majorEastAsia" w:hint="eastAsia"/>
          <w:sz w:val="24"/>
        </w:rPr>
        <w:t>0-　　　　植物工場三重実証拠点見学（希望者のみ）</w:t>
      </w:r>
    </w:p>
    <w:p w:rsidR="00BE2C41" w:rsidRDefault="00137D7B" w:rsidP="00954C36">
      <w:pPr>
        <w:snapToGrid w:val="0"/>
        <w:spacing w:line="360" w:lineRule="auto"/>
        <w:ind w:firstLineChars="236" w:firstLine="496"/>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3C4F4D9C" wp14:editId="49612E0A">
                <wp:simplePos x="0" y="0"/>
                <wp:positionH relativeFrom="margin">
                  <wp:posOffset>200025</wp:posOffset>
                </wp:positionH>
                <wp:positionV relativeFrom="paragraph">
                  <wp:posOffset>76200</wp:posOffset>
                </wp:positionV>
                <wp:extent cx="6267450" cy="10382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6267450" cy="10382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5060" w:rsidRPr="00D95060" w:rsidRDefault="00D95060" w:rsidP="00D95060">
                            <w:pPr>
                              <w:pStyle w:val="ac"/>
                              <w:widowControl/>
                              <w:numPr>
                                <w:ilvl w:val="0"/>
                                <w:numId w:val="5"/>
                              </w:num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4"/>
                              </w:rPr>
                            </w:pPr>
                            <w:r w:rsidRPr="00D95060">
                              <w:rPr>
                                <w:rFonts w:ascii="HG丸ｺﾞｼｯｸM-PRO" w:eastAsia="HG丸ｺﾞｼｯｸM-PRO" w:hAnsi="HG丸ｺﾞｼｯｸM-PRO" w:hint="eastAsia"/>
                                <w:sz w:val="24"/>
                              </w:rPr>
                              <w:t>Pythium菌</w:t>
                            </w:r>
                            <w:r w:rsidR="00180FA0">
                              <w:rPr>
                                <w:rFonts w:ascii="HG丸ｺﾞｼｯｸM-PRO" w:eastAsia="HG丸ｺﾞｼｯｸM-PRO" w:hAnsi="HG丸ｺﾞｼｯｸM-PRO" w:hint="eastAsia"/>
                                <w:sz w:val="24"/>
                              </w:rPr>
                              <w:t>（苗</w:t>
                            </w:r>
                            <w:r w:rsidR="00180FA0">
                              <w:rPr>
                                <w:rFonts w:ascii="HG丸ｺﾞｼｯｸM-PRO" w:eastAsia="HG丸ｺﾞｼｯｸM-PRO" w:hAnsi="HG丸ｺﾞｼｯｸM-PRO"/>
                                <w:sz w:val="24"/>
                              </w:rPr>
                              <w:t>立枯病</w:t>
                            </w:r>
                            <w:r w:rsidR="00180FA0">
                              <w:rPr>
                                <w:rFonts w:ascii="HG丸ｺﾞｼｯｸM-PRO" w:eastAsia="HG丸ｺﾞｼｯｸM-PRO" w:hAnsi="HG丸ｺﾞｼｯｸM-PRO" w:hint="eastAsia"/>
                                <w:sz w:val="24"/>
                              </w:rPr>
                              <w:t>、</w:t>
                            </w:r>
                            <w:r w:rsidR="00180FA0">
                              <w:rPr>
                                <w:rFonts w:ascii="HG丸ｺﾞｼｯｸM-PRO" w:eastAsia="HG丸ｺﾞｼｯｸM-PRO" w:hAnsi="HG丸ｺﾞｼｯｸM-PRO"/>
                                <w:sz w:val="24"/>
                              </w:rPr>
                              <w:t>根腐</w:t>
                            </w:r>
                            <w:r w:rsidR="00180FA0">
                              <w:rPr>
                                <w:rFonts w:ascii="HG丸ｺﾞｼｯｸM-PRO" w:eastAsia="HG丸ｺﾞｼｯｸM-PRO" w:hAnsi="HG丸ｺﾞｼｯｸM-PRO" w:hint="eastAsia"/>
                                <w:sz w:val="24"/>
                              </w:rPr>
                              <w:t>病、腐敗病菌）</w:t>
                            </w:r>
                            <w:r w:rsidRPr="00D95060">
                              <w:rPr>
                                <w:rFonts w:ascii="HG丸ｺﾞｼｯｸM-PRO" w:eastAsia="HG丸ｺﾞｼｯｸM-PRO" w:hAnsi="HG丸ｺﾞｼｯｸM-PRO" w:hint="eastAsia"/>
                                <w:sz w:val="24"/>
                              </w:rPr>
                              <w:t>はどんな菌</w:t>
                            </w:r>
                            <w:r w:rsidR="00137D7B">
                              <w:rPr>
                                <w:rFonts w:ascii="HG丸ｺﾞｼｯｸM-PRO" w:eastAsia="HG丸ｺﾞｼｯｸM-PRO" w:hAnsi="HG丸ｺﾞｼｯｸM-PRO" w:hint="eastAsia"/>
                                <w:sz w:val="24"/>
                              </w:rPr>
                              <w:t>？</w:t>
                            </w:r>
                          </w:p>
                          <w:p w:rsidR="00D95060" w:rsidRDefault="00D95060" w:rsidP="00D95060">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4"/>
                              </w:rPr>
                            </w:pPr>
                            <w:r w:rsidRPr="00D95060">
                              <w:rPr>
                                <w:rFonts w:ascii="HG丸ｺﾞｼｯｸM-PRO" w:eastAsia="HG丸ｺﾞｼｯｸM-PRO" w:hAnsi="HG丸ｺﾞｼｯｸM-PRO" w:hint="eastAsia"/>
                                <w:sz w:val="24"/>
                              </w:rPr>
                              <w:t>病原菌の生活様式を調べる重要性と技術</w:t>
                            </w:r>
                          </w:p>
                          <w:p w:rsidR="001706D5" w:rsidRDefault="00D95060" w:rsidP="00D95060">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4"/>
                              </w:rPr>
                            </w:pPr>
                            <w:r w:rsidRPr="00D95060">
                              <w:rPr>
                                <w:rFonts w:ascii="HG丸ｺﾞｼｯｸM-PRO" w:eastAsia="HG丸ｺﾞｼｯｸM-PRO" w:hAnsi="HG丸ｺﾞｼｯｸM-PRO" w:hint="eastAsia"/>
                                <w:sz w:val="24"/>
                              </w:rPr>
                              <w:t>病原菌の生活様式から見えてくる防除の視点</w:t>
                            </w:r>
                          </w:p>
                          <w:p w:rsidR="00137D7B" w:rsidRPr="00D95060" w:rsidRDefault="00137D7B" w:rsidP="00D95060">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トマト</w:t>
                            </w:r>
                            <w:r w:rsidR="00AB7F48">
                              <w:rPr>
                                <w:rFonts w:ascii="HG丸ｺﾞｼｯｸM-PRO" w:eastAsia="HG丸ｺﾞｼｯｸM-PRO" w:hAnsi="HG丸ｺﾞｼｯｸM-PRO"/>
                                <w:sz w:val="24"/>
                              </w:rPr>
                              <w:t>灰色</w:t>
                            </w:r>
                            <w:r w:rsidR="00AB7F48">
                              <w:rPr>
                                <w:rFonts w:ascii="HG丸ｺﾞｼｯｸM-PRO" w:eastAsia="HG丸ｺﾞｼｯｸM-PRO" w:hAnsi="HG丸ｺﾞｼｯｸM-PRO" w:hint="eastAsia"/>
                                <w:sz w:val="24"/>
                              </w:rPr>
                              <w:t>かび</w:t>
                            </w:r>
                            <w:r>
                              <w:rPr>
                                <w:rFonts w:ascii="HG丸ｺﾞｼｯｸM-PRO" w:eastAsia="HG丸ｺﾞｼｯｸM-PRO" w:hAnsi="HG丸ｺﾞｼｯｸM-PRO"/>
                                <w:sz w:val="24"/>
                              </w:rPr>
                              <w:t>病</w:t>
                            </w:r>
                            <w:r>
                              <w:rPr>
                                <w:rFonts w:ascii="HG丸ｺﾞｼｯｸM-PRO" w:eastAsia="HG丸ｺﾞｼｯｸM-PRO" w:hAnsi="HG丸ｺﾞｼｯｸM-PRO" w:hint="eastAsia"/>
                                <w:sz w:val="24"/>
                              </w:rPr>
                              <w:t>菌</w:t>
                            </w:r>
                            <w:r>
                              <w:rPr>
                                <w:rFonts w:ascii="HG丸ｺﾞｼｯｸM-PRO" w:eastAsia="HG丸ｺﾞｼｯｸM-PRO" w:hAnsi="HG丸ｺﾞｼｯｸM-PRO"/>
                                <w:sz w:val="24"/>
                              </w:rPr>
                              <w:t>の</w:t>
                            </w:r>
                            <w:r>
                              <w:rPr>
                                <w:rFonts w:ascii="HG丸ｺﾞｼｯｸM-PRO" w:eastAsia="HG丸ｺﾞｼｯｸM-PRO" w:hAnsi="HG丸ｺﾞｼｯｸM-PRO" w:hint="eastAsia"/>
                                <w:sz w:val="24"/>
                              </w:rPr>
                              <w:t>薬剤</w:t>
                            </w:r>
                            <w:r>
                              <w:rPr>
                                <w:rFonts w:ascii="HG丸ｺﾞｼｯｸM-PRO" w:eastAsia="HG丸ｺﾞｼｯｸM-PRO" w:hAnsi="HG丸ｺﾞｼｯｸM-PRO"/>
                                <w:sz w:val="24"/>
                              </w:rPr>
                              <w:t>抵抗性獲得</w:t>
                            </w:r>
                            <w:r>
                              <w:rPr>
                                <w:rFonts w:ascii="HG丸ｺﾞｼｯｸM-PRO" w:eastAsia="HG丸ｺﾞｼｯｸM-PRO" w:hAnsi="HG丸ｺﾞｼｯｸM-PRO" w:hint="eastAsia"/>
                                <w:sz w:val="24"/>
                              </w:rPr>
                              <w:t>と</w:t>
                            </w:r>
                            <w:r>
                              <w:rPr>
                                <w:rFonts w:ascii="HG丸ｺﾞｼｯｸM-PRO" w:eastAsia="HG丸ｺﾞｼｯｸM-PRO" w:hAnsi="HG丸ｺﾞｼｯｸM-PRO"/>
                                <w:sz w:val="24"/>
                              </w:rPr>
                              <w:t>その対策について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F4D9C" id="角丸四角形 7" o:spid="_x0000_s1029" style="position:absolute;left:0;text-align:left;margin-left:15.75pt;margin-top:6pt;width:493.5pt;height:81.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" fillcolor="white [3201]" strokecolor="black [3213]">
                <v:textbox>
                  <w:txbxContent>
                    <w:p w:rsidR="00D95060" w:rsidRPr="00D95060" w:rsidRDefault="00D95060" w:rsidP="00D95060">
                      <w:pPr>
                        <w:pStyle w:val="ac"/>
                        <w:widowControl/>
                        <w:numPr>
                          <w:ilvl w:val="0"/>
                          <w:numId w:val="5"/>
                        </w:num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4"/>
                        </w:rPr>
                      </w:pPr>
                      <w:r w:rsidRPr="00D95060">
                        <w:rPr>
                          <w:rFonts w:ascii="HG丸ｺﾞｼｯｸM-PRO" w:eastAsia="HG丸ｺﾞｼｯｸM-PRO" w:hAnsi="HG丸ｺﾞｼｯｸM-PRO" w:hint="eastAsia"/>
                          <w:sz w:val="24"/>
                        </w:rPr>
                        <w:t>Pythium菌</w:t>
                      </w:r>
                      <w:r w:rsidR="00180FA0">
                        <w:rPr>
                          <w:rFonts w:ascii="HG丸ｺﾞｼｯｸM-PRO" w:eastAsia="HG丸ｺﾞｼｯｸM-PRO" w:hAnsi="HG丸ｺﾞｼｯｸM-PRO" w:hint="eastAsia"/>
                          <w:sz w:val="24"/>
                        </w:rPr>
                        <w:t>（苗</w:t>
                      </w:r>
                      <w:r w:rsidR="00180FA0">
                        <w:rPr>
                          <w:rFonts w:ascii="HG丸ｺﾞｼｯｸM-PRO" w:eastAsia="HG丸ｺﾞｼｯｸM-PRO" w:hAnsi="HG丸ｺﾞｼｯｸM-PRO"/>
                          <w:sz w:val="24"/>
                        </w:rPr>
                        <w:t>立枯病</w:t>
                      </w:r>
                      <w:r w:rsidR="00180FA0">
                        <w:rPr>
                          <w:rFonts w:ascii="HG丸ｺﾞｼｯｸM-PRO" w:eastAsia="HG丸ｺﾞｼｯｸM-PRO" w:hAnsi="HG丸ｺﾞｼｯｸM-PRO" w:hint="eastAsia"/>
                          <w:sz w:val="24"/>
                        </w:rPr>
                        <w:t>、</w:t>
                      </w:r>
                      <w:r w:rsidR="00180FA0">
                        <w:rPr>
                          <w:rFonts w:ascii="HG丸ｺﾞｼｯｸM-PRO" w:eastAsia="HG丸ｺﾞｼｯｸM-PRO" w:hAnsi="HG丸ｺﾞｼｯｸM-PRO"/>
                          <w:sz w:val="24"/>
                        </w:rPr>
                        <w:t>根腐</w:t>
                      </w:r>
                      <w:r w:rsidR="00180FA0">
                        <w:rPr>
                          <w:rFonts w:ascii="HG丸ｺﾞｼｯｸM-PRO" w:eastAsia="HG丸ｺﾞｼｯｸM-PRO" w:hAnsi="HG丸ｺﾞｼｯｸM-PRO" w:hint="eastAsia"/>
                          <w:sz w:val="24"/>
                        </w:rPr>
                        <w:t>病、腐敗病菌）</w:t>
                      </w:r>
                      <w:r w:rsidRPr="00D95060">
                        <w:rPr>
                          <w:rFonts w:ascii="HG丸ｺﾞｼｯｸM-PRO" w:eastAsia="HG丸ｺﾞｼｯｸM-PRO" w:hAnsi="HG丸ｺﾞｼｯｸM-PRO" w:hint="eastAsia"/>
                          <w:sz w:val="24"/>
                        </w:rPr>
                        <w:t>はどんな菌</w:t>
                      </w:r>
                      <w:r w:rsidR="00137D7B">
                        <w:rPr>
                          <w:rFonts w:ascii="HG丸ｺﾞｼｯｸM-PRO" w:eastAsia="HG丸ｺﾞｼｯｸM-PRO" w:hAnsi="HG丸ｺﾞｼｯｸM-PRO" w:hint="eastAsia"/>
                          <w:sz w:val="24"/>
                        </w:rPr>
                        <w:t>？</w:t>
                      </w:r>
                    </w:p>
                    <w:p w:rsidR="00D95060" w:rsidRDefault="00D95060" w:rsidP="00D95060">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4"/>
                        </w:rPr>
                      </w:pPr>
                      <w:r w:rsidRPr="00D95060">
                        <w:rPr>
                          <w:rFonts w:ascii="HG丸ｺﾞｼｯｸM-PRO" w:eastAsia="HG丸ｺﾞｼｯｸM-PRO" w:hAnsi="HG丸ｺﾞｼｯｸM-PRO" w:hint="eastAsia"/>
                          <w:sz w:val="24"/>
                        </w:rPr>
                        <w:t>病原菌の生活様式を調べる重要性と技術</w:t>
                      </w:r>
                    </w:p>
                    <w:p w:rsidR="001706D5" w:rsidRDefault="00D95060" w:rsidP="00D95060">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4"/>
                        </w:rPr>
                      </w:pPr>
                      <w:r w:rsidRPr="00D95060">
                        <w:rPr>
                          <w:rFonts w:ascii="HG丸ｺﾞｼｯｸM-PRO" w:eastAsia="HG丸ｺﾞｼｯｸM-PRO" w:hAnsi="HG丸ｺﾞｼｯｸM-PRO" w:hint="eastAsia"/>
                          <w:sz w:val="24"/>
                        </w:rPr>
                        <w:t>病原菌の生活様式から見えてくる防除の視点</w:t>
                      </w:r>
                    </w:p>
                    <w:p w:rsidR="00137D7B" w:rsidRPr="00D95060" w:rsidRDefault="00137D7B" w:rsidP="00D95060">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トマト</w:t>
                      </w:r>
                      <w:r w:rsidR="00AB7F48">
                        <w:rPr>
                          <w:rFonts w:ascii="HG丸ｺﾞｼｯｸM-PRO" w:eastAsia="HG丸ｺﾞｼｯｸM-PRO" w:hAnsi="HG丸ｺﾞｼｯｸM-PRO"/>
                          <w:sz w:val="24"/>
                        </w:rPr>
                        <w:t>灰色</w:t>
                      </w:r>
                      <w:r w:rsidR="00AB7F48">
                        <w:rPr>
                          <w:rFonts w:ascii="HG丸ｺﾞｼｯｸM-PRO" w:eastAsia="HG丸ｺﾞｼｯｸM-PRO" w:hAnsi="HG丸ｺﾞｼｯｸM-PRO" w:hint="eastAsia"/>
                          <w:sz w:val="24"/>
                        </w:rPr>
                        <w:t>かび</w:t>
                      </w:r>
                      <w:r>
                        <w:rPr>
                          <w:rFonts w:ascii="HG丸ｺﾞｼｯｸM-PRO" w:eastAsia="HG丸ｺﾞｼｯｸM-PRO" w:hAnsi="HG丸ｺﾞｼｯｸM-PRO"/>
                          <w:sz w:val="24"/>
                        </w:rPr>
                        <w:t>病</w:t>
                      </w:r>
                      <w:r>
                        <w:rPr>
                          <w:rFonts w:ascii="HG丸ｺﾞｼｯｸM-PRO" w:eastAsia="HG丸ｺﾞｼｯｸM-PRO" w:hAnsi="HG丸ｺﾞｼｯｸM-PRO" w:hint="eastAsia"/>
                          <w:sz w:val="24"/>
                        </w:rPr>
                        <w:t>菌</w:t>
                      </w:r>
                      <w:r>
                        <w:rPr>
                          <w:rFonts w:ascii="HG丸ｺﾞｼｯｸM-PRO" w:eastAsia="HG丸ｺﾞｼｯｸM-PRO" w:hAnsi="HG丸ｺﾞｼｯｸM-PRO"/>
                          <w:sz w:val="24"/>
                        </w:rPr>
                        <w:t>の</w:t>
                      </w:r>
                      <w:r>
                        <w:rPr>
                          <w:rFonts w:ascii="HG丸ｺﾞｼｯｸM-PRO" w:eastAsia="HG丸ｺﾞｼｯｸM-PRO" w:hAnsi="HG丸ｺﾞｼｯｸM-PRO" w:hint="eastAsia"/>
                          <w:sz w:val="24"/>
                        </w:rPr>
                        <w:t>薬剤</w:t>
                      </w:r>
                      <w:r>
                        <w:rPr>
                          <w:rFonts w:ascii="HG丸ｺﾞｼｯｸM-PRO" w:eastAsia="HG丸ｺﾞｼｯｸM-PRO" w:hAnsi="HG丸ｺﾞｼｯｸM-PRO"/>
                          <w:sz w:val="24"/>
                        </w:rPr>
                        <w:t>抵抗性獲得</w:t>
                      </w:r>
                      <w:r>
                        <w:rPr>
                          <w:rFonts w:ascii="HG丸ｺﾞｼｯｸM-PRO" w:eastAsia="HG丸ｺﾞｼｯｸM-PRO" w:hAnsi="HG丸ｺﾞｼｯｸM-PRO" w:hint="eastAsia"/>
                          <w:sz w:val="24"/>
                        </w:rPr>
                        <w:t>と</w:t>
                      </w:r>
                      <w:r>
                        <w:rPr>
                          <w:rFonts w:ascii="HG丸ｺﾞｼｯｸM-PRO" w:eastAsia="HG丸ｺﾞｼｯｸM-PRO" w:hAnsi="HG丸ｺﾞｼｯｸM-PRO"/>
                          <w:sz w:val="24"/>
                        </w:rPr>
                        <w:t>その対策について</w:t>
                      </w:r>
                    </w:p>
                  </w:txbxContent>
                </v:textbox>
                <w10:wrap anchorx="margin"/>
              </v:roundrect>
            </w:pict>
          </mc:Fallback>
        </mc:AlternateContent>
      </w:r>
    </w:p>
    <w:p w:rsidR="0023355A" w:rsidRPr="00EB0A17" w:rsidRDefault="0023355A" w:rsidP="00BE2C41">
      <w:pPr>
        <w:snapToGrid w:val="0"/>
        <w:spacing w:line="360" w:lineRule="auto"/>
        <w:ind w:firstLineChars="236" w:firstLine="566"/>
        <w:rPr>
          <w:rFonts w:asciiTheme="majorEastAsia" w:eastAsiaTheme="majorEastAsia" w:hAnsiTheme="majorEastAsia"/>
          <w:sz w:val="24"/>
        </w:rPr>
      </w:pPr>
    </w:p>
    <w:p w:rsidR="00137D7B" w:rsidRDefault="00137D7B" w:rsidP="00137D7B">
      <w:pPr>
        <w:snapToGrid w:val="0"/>
        <w:spacing w:line="360" w:lineRule="auto"/>
        <w:rPr>
          <w:rFonts w:asciiTheme="majorEastAsia" w:eastAsiaTheme="majorEastAsia" w:hAnsiTheme="majorEastAsia"/>
          <w:sz w:val="24"/>
        </w:rPr>
      </w:pPr>
    </w:p>
    <w:p w:rsidR="00137D7B" w:rsidRPr="00137D7B" w:rsidRDefault="00137D7B" w:rsidP="00137D7B">
      <w:pPr>
        <w:snapToGrid w:val="0"/>
        <w:spacing w:line="360" w:lineRule="auto"/>
        <w:rPr>
          <w:rFonts w:asciiTheme="majorEastAsia" w:eastAsiaTheme="majorEastAsia" w:hAnsiTheme="majorEastAsia"/>
          <w:sz w:val="24"/>
        </w:rPr>
      </w:pPr>
    </w:p>
    <w:p w:rsidR="00DB5106" w:rsidRDefault="00DB5106" w:rsidP="003E5445">
      <w:pPr>
        <w:snapToGrid w:val="0"/>
        <w:ind w:leftChars="1" w:left="1684" w:hangingChars="701" w:hanging="1682"/>
        <w:rPr>
          <w:rFonts w:asciiTheme="majorEastAsia" w:eastAsiaTheme="majorEastAsia" w:hAnsiTheme="majorEastAsia"/>
          <w:sz w:val="24"/>
        </w:rPr>
      </w:pPr>
      <w:r w:rsidRPr="00EB0A17">
        <w:rPr>
          <w:rFonts w:asciiTheme="majorEastAsia" w:eastAsiaTheme="majorEastAsia" w:hAnsiTheme="majorEastAsia" w:hint="eastAsia"/>
          <w:sz w:val="24"/>
        </w:rPr>
        <w:t xml:space="preserve">４　</w:t>
      </w:r>
      <w:r w:rsidRPr="005527A8">
        <w:rPr>
          <w:rFonts w:asciiTheme="majorEastAsia" w:eastAsiaTheme="majorEastAsia" w:hAnsiTheme="majorEastAsia" w:hint="eastAsia"/>
          <w:sz w:val="24"/>
        </w:rPr>
        <w:t>参加対象</w:t>
      </w:r>
      <w:r w:rsidR="003E5445">
        <w:rPr>
          <w:rFonts w:asciiTheme="majorEastAsia" w:eastAsiaTheme="majorEastAsia" w:hAnsiTheme="majorEastAsia" w:hint="eastAsia"/>
          <w:sz w:val="24"/>
        </w:rPr>
        <w:t>：</w:t>
      </w:r>
      <w:r w:rsidR="00D95060">
        <w:rPr>
          <w:rFonts w:asciiTheme="majorEastAsia" w:eastAsiaTheme="majorEastAsia" w:hAnsiTheme="majorEastAsia" w:hint="eastAsia"/>
          <w:sz w:val="24"/>
        </w:rPr>
        <w:t>施設園芸およびトマト養液栽培</w:t>
      </w:r>
      <w:r w:rsidR="003E5445">
        <w:rPr>
          <w:rFonts w:asciiTheme="majorEastAsia" w:eastAsiaTheme="majorEastAsia" w:hAnsiTheme="majorEastAsia" w:hint="eastAsia"/>
          <w:sz w:val="24"/>
        </w:rPr>
        <w:t>管理を行う農業者。</w:t>
      </w:r>
      <w:r w:rsidRPr="005527A8">
        <w:rPr>
          <w:rFonts w:asciiTheme="majorEastAsia" w:eastAsiaTheme="majorEastAsia" w:hAnsiTheme="majorEastAsia" w:hint="eastAsia"/>
          <w:sz w:val="24"/>
        </w:rPr>
        <w:t>先着</w:t>
      </w:r>
      <w:r w:rsidR="007F5BD7">
        <w:rPr>
          <w:rFonts w:asciiTheme="majorEastAsia" w:eastAsiaTheme="majorEastAsia" w:hAnsiTheme="majorEastAsia" w:hint="eastAsia"/>
          <w:sz w:val="24"/>
        </w:rPr>
        <w:t>２０</w:t>
      </w:r>
      <w:r w:rsidRPr="005527A8">
        <w:rPr>
          <w:rFonts w:asciiTheme="majorEastAsia" w:eastAsiaTheme="majorEastAsia" w:hAnsiTheme="majorEastAsia" w:hint="eastAsia"/>
          <w:sz w:val="24"/>
        </w:rPr>
        <w:t>名。</w:t>
      </w:r>
    </w:p>
    <w:p w:rsidR="00BE2C41" w:rsidRPr="005527A8" w:rsidRDefault="00BE2C41" w:rsidP="00AD150B">
      <w:pPr>
        <w:snapToGrid w:val="0"/>
        <w:ind w:leftChars="202" w:left="1619" w:hangingChars="498" w:hanging="1195"/>
        <w:rPr>
          <w:rFonts w:asciiTheme="majorEastAsia" w:eastAsiaTheme="majorEastAsia" w:hAnsiTheme="majorEastAsia"/>
          <w:sz w:val="24"/>
        </w:rPr>
      </w:pPr>
    </w:p>
    <w:p w:rsidR="00BE2C41" w:rsidRDefault="0045628C" w:rsidP="003E5445">
      <w:pPr>
        <w:snapToGrid w:val="0"/>
        <w:ind w:leftChars="1" w:left="484" w:hangingChars="201" w:hanging="482"/>
        <w:rPr>
          <w:rFonts w:asciiTheme="majorEastAsia" w:eastAsiaTheme="majorEastAsia" w:hAnsiTheme="majorEastAsia"/>
          <w:sz w:val="24"/>
        </w:rPr>
      </w:pPr>
      <w:r w:rsidRPr="00EB0A17">
        <w:rPr>
          <w:rFonts w:asciiTheme="majorEastAsia" w:eastAsiaTheme="majorEastAsia" w:hAnsiTheme="majorEastAsia" w:hint="eastAsia"/>
          <w:sz w:val="24"/>
        </w:rPr>
        <w:t>５　参加</w:t>
      </w:r>
      <w:r w:rsidR="00AD150B">
        <w:rPr>
          <w:rFonts w:asciiTheme="majorEastAsia" w:eastAsiaTheme="majorEastAsia" w:hAnsiTheme="majorEastAsia" w:hint="eastAsia"/>
          <w:sz w:val="24"/>
        </w:rPr>
        <w:t>費</w:t>
      </w:r>
      <w:r w:rsidR="003E5445">
        <w:rPr>
          <w:rFonts w:asciiTheme="majorEastAsia" w:eastAsiaTheme="majorEastAsia" w:hAnsiTheme="majorEastAsia" w:hint="eastAsia"/>
          <w:sz w:val="24"/>
        </w:rPr>
        <w:t>：</w:t>
      </w:r>
      <w:r w:rsidR="00BE2C41">
        <w:rPr>
          <w:rFonts w:asciiTheme="majorEastAsia" w:eastAsiaTheme="majorEastAsia" w:hAnsiTheme="majorEastAsia" w:hint="eastAsia"/>
          <w:sz w:val="24"/>
        </w:rPr>
        <w:t>なし</w:t>
      </w:r>
    </w:p>
    <w:p w:rsidR="00BE2C41" w:rsidRDefault="00BE2C41" w:rsidP="00DB5106">
      <w:pPr>
        <w:snapToGrid w:val="0"/>
        <w:ind w:leftChars="1" w:left="484" w:hangingChars="201" w:hanging="482"/>
        <w:rPr>
          <w:rFonts w:asciiTheme="majorEastAsia" w:eastAsiaTheme="majorEastAsia" w:hAnsiTheme="majorEastAsia"/>
          <w:sz w:val="24"/>
        </w:rPr>
      </w:pPr>
    </w:p>
    <w:p w:rsidR="00DB5106" w:rsidRDefault="00AD150B" w:rsidP="003E5445">
      <w:pPr>
        <w:snapToGrid w:val="0"/>
        <w:ind w:leftChars="1" w:left="484" w:hangingChars="201" w:hanging="482"/>
        <w:rPr>
          <w:rFonts w:asciiTheme="majorEastAsia" w:eastAsiaTheme="majorEastAsia" w:hAnsiTheme="majorEastAsia"/>
          <w:sz w:val="24"/>
        </w:rPr>
      </w:pPr>
      <w:r>
        <w:rPr>
          <w:rFonts w:asciiTheme="majorEastAsia" w:eastAsiaTheme="majorEastAsia" w:hAnsiTheme="majorEastAsia" w:hint="eastAsia"/>
          <w:sz w:val="24"/>
        </w:rPr>
        <w:t>６　主催</w:t>
      </w:r>
      <w:r w:rsidR="003E5445">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三重県農業研究所</w:t>
      </w:r>
    </w:p>
    <w:p w:rsidR="00BE2C41" w:rsidRPr="003E5445" w:rsidRDefault="00BE2C41" w:rsidP="00AD150B">
      <w:pPr>
        <w:snapToGrid w:val="0"/>
        <w:ind w:leftChars="201" w:left="424" w:hangingChars="1" w:hanging="2"/>
        <w:rPr>
          <w:rFonts w:asciiTheme="majorEastAsia" w:eastAsiaTheme="majorEastAsia" w:hAnsiTheme="majorEastAsia"/>
          <w:sz w:val="24"/>
        </w:rPr>
      </w:pPr>
    </w:p>
    <w:p w:rsidR="00DB5106" w:rsidRPr="00EB0A17" w:rsidRDefault="00AD150B" w:rsidP="00DB5106">
      <w:pPr>
        <w:snapToGrid w:val="0"/>
        <w:rPr>
          <w:rFonts w:asciiTheme="majorEastAsia" w:eastAsiaTheme="majorEastAsia" w:hAnsiTheme="majorEastAsia"/>
          <w:sz w:val="24"/>
        </w:rPr>
      </w:pPr>
      <w:r>
        <w:rPr>
          <w:rFonts w:asciiTheme="majorEastAsia" w:eastAsiaTheme="majorEastAsia" w:hAnsiTheme="majorEastAsia" w:hint="eastAsia"/>
          <w:sz w:val="24"/>
        </w:rPr>
        <w:t>７　申し込み方法</w:t>
      </w:r>
    </w:p>
    <w:p w:rsidR="00DB5106" w:rsidRDefault="00D95060" w:rsidP="00FD6075">
      <w:pPr>
        <w:snapToGrid w:val="0"/>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１１</w:t>
      </w:r>
      <w:r w:rsidR="00DB5106" w:rsidRPr="00EB7836">
        <w:rPr>
          <w:rFonts w:asciiTheme="majorEastAsia" w:eastAsiaTheme="majorEastAsia" w:hAnsiTheme="majorEastAsia" w:hint="eastAsia"/>
          <w:sz w:val="24"/>
        </w:rPr>
        <w:t>月</w:t>
      </w:r>
      <w:r w:rsidR="00180FA0">
        <w:rPr>
          <w:rFonts w:asciiTheme="majorEastAsia" w:eastAsiaTheme="majorEastAsia" w:hAnsiTheme="majorEastAsia" w:hint="eastAsia"/>
          <w:sz w:val="24"/>
        </w:rPr>
        <w:t>２０</w:t>
      </w:r>
      <w:r w:rsidR="00DB5106" w:rsidRPr="00EB7836">
        <w:rPr>
          <w:rFonts w:asciiTheme="majorEastAsia" w:eastAsiaTheme="majorEastAsia" w:hAnsiTheme="majorEastAsia" w:hint="eastAsia"/>
          <w:sz w:val="24"/>
        </w:rPr>
        <w:t>日（</w:t>
      </w:r>
      <w:r w:rsidR="00A41C08">
        <w:rPr>
          <w:rFonts w:asciiTheme="majorEastAsia" w:eastAsiaTheme="majorEastAsia" w:hAnsiTheme="majorEastAsia" w:hint="eastAsia"/>
          <w:sz w:val="24"/>
        </w:rPr>
        <w:t>水</w:t>
      </w:r>
      <w:r w:rsidR="00DB5106" w:rsidRPr="00EB7836">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までに、裏面の申込書に必要事項を記入のうえ、FAXまたは電子メールで下記の事務担当までお申し込みください。申込書はホームページにも掲載しています。</w:t>
      </w:r>
    </w:p>
    <w:p w:rsidR="007F5BD7" w:rsidRPr="00EB0A17" w:rsidRDefault="001706D5" w:rsidP="007F5BD7">
      <w:pPr>
        <w:snapToGrid w:val="0"/>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5A993279" wp14:editId="42323861">
                <wp:simplePos x="0" y="0"/>
                <wp:positionH relativeFrom="margin">
                  <wp:posOffset>295275</wp:posOffset>
                </wp:positionH>
                <wp:positionV relativeFrom="paragraph">
                  <wp:posOffset>38100</wp:posOffset>
                </wp:positionV>
                <wp:extent cx="6040120" cy="1219200"/>
                <wp:effectExtent l="0" t="0" r="1778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040120" cy="121920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w:t>
                            </w:r>
                            <w:r w:rsidR="00D363BD">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hint="eastAsia"/>
                                <w:sz w:val="24"/>
                                <w:szCs w:val="22"/>
                              </w:rPr>
                              <w:t>野菜園芸研究課　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w:t>
                            </w:r>
                            <w:r w:rsidR="001706D5">
                              <w:rPr>
                                <w:rFonts w:ascii="HG丸ｺﾞｼｯｸM-PRO" w:eastAsia="HG丸ｺﾞｼｯｸM-PRO" w:hAnsi="HG丸ｺﾞｼｯｸM-PRO" w:hint="eastAsia"/>
                                <w:sz w:val="24"/>
                                <w:szCs w:val="22"/>
                              </w:rPr>
                              <w:t>lg.</w:t>
                            </w:r>
                            <w:r w:rsidRPr="006709B6">
                              <w:rPr>
                                <w:rFonts w:ascii="HG丸ｺﾞｼｯｸM-PRO" w:eastAsia="HG丸ｺﾞｼｯｸM-PRO" w:hAnsi="HG丸ｺﾞｼｯｸM-PRO"/>
                                <w:sz w:val="24"/>
                                <w:szCs w:val="22"/>
                              </w:rPr>
                              <w:t>jp</w:t>
                            </w:r>
                          </w:p>
                          <w:p w:rsidR="001706D5" w:rsidRPr="00560615" w:rsidRDefault="001706D5" w:rsidP="00A8039E">
                            <w:pPr>
                              <w:snapToGrid w:val="0"/>
                              <w:ind w:firstLineChars="572" w:firstLine="1373"/>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sidRPr="00560615">
                              <w:rPr>
                                <w:rFonts w:ascii="HG丸ｺﾞｼｯｸM-PRO" w:eastAsia="HG丸ｺﾞｼｯｸM-PRO" w:hAnsi="HG丸ｺﾞｼｯｸM-PRO"/>
                                <w:sz w:val="24"/>
                                <w:szCs w:val="22"/>
                                <w:u w:val="single"/>
                              </w:rPr>
                              <w:t>※2019</w:t>
                            </w:r>
                            <w:r w:rsidRPr="00560615">
                              <w:rPr>
                                <w:rFonts w:ascii="HG丸ｺﾞｼｯｸM-PRO" w:eastAsia="HG丸ｺﾞｼｯｸM-PRO" w:hAnsi="HG丸ｺﾞｼｯｸM-PRO" w:hint="eastAsia"/>
                                <w:sz w:val="24"/>
                                <w:szCs w:val="22"/>
                                <w:u w:val="single"/>
                              </w:rPr>
                              <w:t>年</w:t>
                            </w:r>
                            <w:r w:rsidRPr="00560615">
                              <w:rPr>
                                <w:rFonts w:ascii="HG丸ｺﾞｼｯｸM-PRO" w:eastAsia="HG丸ｺﾞｼｯｸM-PRO" w:hAnsi="HG丸ｺﾞｼｯｸM-PRO"/>
                                <w:sz w:val="24"/>
                                <w:szCs w:val="22"/>
                                <w:u w:val="single"/>
                              </w:rPr>
                              <w:t>3</w:t>
                            </w:r>
                            <w:r w:rsidRPr="00560615">
                              <w:rPr>
                                <w:rFonts w:ascii="HG丸ｺﾞｼｯｸM-PRO" w:eastAsia="HG丸ｺﾞｼｯｸM-PRO" w:hAnsi="HG丸ｺﾞｼｯｸM-PRO" w:hint="eastAsia"/>
                                <w:sz w:val="24"/>
                                <w:szCs w:val="22"/>
                                <w:u w:val="single"/>
                              </w:rPr>
                              <w:t>月</w:t>
                            </w:r>
                            <w:r w:rsidRPr="00560615">
                              <w:rPr>
                                <w:rFonts w:ascii="HG丸ｺﾞｼｯｸM-PRO" w:eastAsia="HG丸ｺﾞｼｯｸM-PRO" w:hAnsi="HG丸ｺﾞｼｯｸM-PRO"/>
                                <w:sz w:val="24"/>
                                <w:szCs w:val="22"/>
                                <w:u w:val="single"/>
                              </w:rPr>
                              <w:t>より</w:t>
                            </w:r>
                            <w:r w:rsidRPr="00560615">
                              <w:rPr>
                                <w:rFonts w:ascii="HG丸ｺﾞｼｯｸM-PRO" w:eastAsia="HG丸ｺﾞｼｯｸM-PRO" w:hAnsi="HG丸ｺﾞｼｯｸM-PRO" w:hint="eastAsia"/>
                                <w:sz w:val="24"/>
                                <w:szCs w:val="22"/>
                                <w:u w:val="single"/>
                              </w:rPr>
                              <w:t>「</w:t>
                            </w:r>
                            <w:r w:rsidR="00560615" w:rsidRPr="00560615">
                              <w:rPr>
                                <w:rFonts w:ascii="HG丸ｺﾞｼｯｸM-PRO" w:eastAsia="HG丸ｺﾞｼｯｸM-PRO" w:hAnsi="HG丸ｺﾞｼｯｸM-PRO" w:hint="eastAsia"/>
                                <w:sz w:val="24"/>
                                <w:szCs w:val="22"/>
                                <w:u w:val="single"/>
                              </w:rPr>
                              <w:t>lg.」が追加されています</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993279" id="対角する 2 つの角を丸めた四角形 3" o:spid="_x0000_s1030" style="position:absolute;left:0;text-align:left;margin-left:23.25pt;margin-top:3pt;width:475.6pt;height:96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040120,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" adj="-11796480,,5400" path="m203204,l6040120,r,l6040120,1015996v,112226,-90978,203204,-203204,203204l,1219200r,l,203204c,90978,90978,,203204,xe" fillcolor="white [3201]" strokecolor="black [3213]" strokeweight=".25pt">
                <v:stroke joinstyle="miter"/>
                <v:formulas/>
                <v:path arrowok="t" o:connecttype="custom" o:connectlocs="203204,0;6040120,0;6040120,0;6040120,1015996;5836916,1219200;0,1219200;0,1219200;0,203204;203204,0" o:connectangles="0,0,0,0,0,0,0,0,0" textboxrect="0,0,6040120,1219200"/>
                <v:textbo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w:t>
                      </w:r>
                      <w:r w:rsidR="00D363BD">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hint="eastAsia"/>
                          <w:sz w:val="24"/>
                          <w:szCs w:val="22"/>
                        </w:rPr>
                        <w:t>野菜園芸研究課　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w:t>
                      </w:r>
                      <w:r w:rsidR="001706D5">
                        <w:rPr>
                          <w:rFonts w:ascii="HG丸ｺﾞｼｯｸM-PRO" w:eastAsia="HG丸ｺﾞｼｯｸM-PRO" w:hAnsi="HG丸ｺﾞｼｯｸM-PRO" w:hint="eastAsia"/>
                          <w:sz w:val="24"/>
                          <w:szCs w:val="22"/>
                        </w:rPr>
                        <w:t>lg.</w:t>
                      </w:r>
                      <w:r w:rsidRPr="006709B6">
                        <w:rPr>
                          <w:rFonts w:ascii="HG丸ｺﾞｼｯｸM-PRO" w:eastAsia="HG丸ｺﾞｼｯｸM-PRO" w:hAnsi="HG丸ｺﾞｼｯｸM-PRO"/>
                          <w:sz w:val="24"/>
                          <w:szCs w:val="22"/>
                        </w:rPr>
                        <w:t>jp</w:t>
                      </w:r>
                    </w:p>
                    <w:p w:rsidR="001706D5" w:rsidRPr="00560615" w:rsidRDefault="001706D5" w:rsidP="00A8039E">
                      <w:pPr>
                        <w:snapToGrid w:val="0"/>
                        <w:ind w:firstLineChars="572" w:firstLine="1373"/>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sidRPr="00560615">
                        <w:rPr>
                          <w:rFonts w:ascii="HG丸ｺﾞｼｯｸM-PRO" w:eastAsia="HG丸ｺﾞｼｯｸM-PRO" w:hAnsi="HG丸ｺﾞｼｯｸM-PRO"/>
                          <w:sz w:val="24"/>
                          <w:szCs w:val="22"/>
                          <w:u w:val="single"/>
                        </w:rPr>
                        <w:t>※2019</w:t>
                      </w:r>
                      <w:r w:rsidRPr="00560615">
                        <w:rPr>
                          <w:rFonts w:ascii="HG丸ｺﾞｼｯｸM-PRO" w:eastAsia="HG丸ｺﾞｼｯｸM-PRO" w:hAnsi="HG丸ｺﾞｼｯｸM-PRO" w:hint="eastAsia"/>
                          <w:sz w:val="24"/>
                          <w:szCs w:val="22"/>
                          <w:u w:val="single"/>
                        </w:rPr>
                        <w:t>年</w:t>
                      </w:r>
                      <w:r w:rsidRPr="00560615">
                        <w:rPr>
                          <w:rFonts w:ascii="HG丸ｺﾞｼｯｸM-PRO" w:eastAsia="HG丸ｺﾞｼｯｸM-PRO" w:hAnsi="HG丸ｺﾞｼｯｸM-PRO"/>
                          <w:sz w:val="24"/>
                          <w:szCs w:val="22"/>
                          <w:u w:val="single"/>
                        </w:rPr>
                        <w:t>3</w:t>
                      </w:r>
                      <w:r w:rsidRPr="00560615">
                        <w:rPr>
                          <w:rFonts w:ascii="HG丸ｺﾞｼｯｸM-PRO" w:eastAsia="HG丸ｺﾞｼｯｸM-PRO" w:hAnsi="HG丸ｺﾞｼｯｸM-PRO" w:hint="eastAsia"/>
                          <w:sz w:val="24"/>
                          <w:szCs w:val="22"/>
                          <w:u w:val="single"/>
                        </w:rPr>
                        <w:t>月</w:t>
                      </w:r>
                      <w:r w:rsidRPr="00560615">
                        <w:rPr>
                          <w:rFonts w:ascii="HG丸ｺﾞｼｯｸM-PRO" w:eastAsia="HG丸ｺﾞｼｯｸM-PRO" w:hAnsi="HG丸ｺﾞｼｯｸM-PRO"/>
                          <w:sz w:val="24"/>
                          <w:szCs w:val="22"/>
                          <w:u w:val="single"/>
                        </w:rPr>
                        <w:t>より</w:t>
                      </w:r>
                      <w:r w:rsidRPr="00560615">
                        <w:rPr>
                          <w:rFonts w:ascii="HG丸ｺﾞｼｯｸM-PRO" w:eastAsia="HG丸ｺﾞｼｯｸM-PRO" w:hAnsi="HG丸ｺﾞｼｯｸM-PRO" w:hint="eastAsia"/>
                          <w:sz w:val="24"/>
                          <w:szCs w:val="22"/>
                          <w:u w:val="single"/>
                        </w:rPr>
                        <w:t>「</w:t>
                      </w:r>
                      <w:r w:rsidR="00560615" w:rsidRPr="00560615">
                        <w:rPr>
                          <w:rFonts w:ascii="HG丸ｺﾞｼｯｸM-PRO" w:eastAsia="HG丸ｺﾞｼｯｸM-PRO" w:hAnsi="HG丸ｺﾞｼｯｸM-PRO" w:hint="eastAsia"/>
                          <w:sz w:val="24"/>
                          <w:szCs w:val="22"/>
                          <w:u w:val="single"/>
                        </w:rPr>
                        <w:t>lg.」が追加されています</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v:textbox>
                <w10:wrap anchorx="margin"/>
              </v:shape>
            </w:pict>
          </mc:Fallback>
        </mc:AlternateContent>
      </w:r>
    </w:p>
    <w:p w:rsidR="000F2558" w:rsidRDefault="000F2558" w:rsidP="001706D5">
      <w:pPr>
        <w:ind w:left="1470" w:hangingChars="700" w:hanging="1470"/>
        <w:rPr>
          <w:rFonts w:asciiTheme="majorEastAsia" w:eastAsiaTheme="majorEastAsia" w:hAnsiTheme="majorEastAsia"/>
        </w:rPr>
      </w:pPr>
    </w:p>
    <w:p w:rsidR="007F5BD7" w:rsidRDefault="007F5BD7" w:rsidP="00A8039E">
      <w:pPr>
        <w:rPr>
          <w:rFonts w:asciiTheme="majorEastAsia" w:eastAsiaTheme="majorEastAsia" w:hAnsiTheme="majorEastAsia"/>
        </w:rPr>
      </w:pPr>
    </w:p>
    <w:p w:rsidR="007F5BD7" w:rsidRDefault="007F5BD7" w:rsidP="00A8039E">
      <w:pPr>
        <w:rPr>
          <w:rFonts w:asciiTheme="majorEastAsia" w:eastAsiaTheme="majorEastAsia" w:hAnsiTheme="majorEastAsia"/>
        </w:rPr>
      </w:pPr>
    </w:p>
    <w:p w:rsidR="00560615" w:rsidRDefault="00560615" w:rsidP="00A8039E">
      <w:pPr>
        <w:rPr>
          <w:rFonts w:asciiTheme="majorEastAsia" w:eastAsiaTheme="majorEastAsia" w:hAnsiTheme="majorEastAsia"/>
        </w:rPr>
      </w:pPr>
    </w:p>
    <w:p w:rsidR="00AD150B" w:rsidRPr="00EB0A17" w:rsidRDefault="00AD150B" w:rsidP="00A8039E">
      <w:pPr>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1A69C8CE" wp14:editId="674948D8">
                <wp:simplePos x="0" y="0"/>
                <wp:positionH relativeFrom="margin">
                  <wp:posOffset>3175</wp:posOffset>
                </wp:positionH>
                <wp:positionV relativeFrom="paragraph">
                  <wp:posOffset>130175</wp:posOffset>
                </wp:positionV>
                <wp:extent cx="6657975" cy="5994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57975" cy="599440"/>
                        </a:xfrm>
                        <a:prstGeom prst="rect">
                          <a:avLst/>
                        </a:prstGeom>
                        <a:noFill/>
                        <a:ln w="6350">
                          <a:noFill/>
                        </a:ln>
                        <a:effectLst/>
                      </wps:spPr>
                      <wps:txbx>
                        <w:txbxContent>
                          <w:p w:rsidR="00F925CE"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 xml:space="preserve">※この研修は、農林水産省　</w:t>
                            </w:r>
                            <w:r w:rsidR="00910649">
                              <w:rPr>
                                <w:rFonts w:ascii="HG丸ｺﾞｼｯｸM-PRO" w:eastAsia="HG丸ｺﾞｼｯｸM-PRO" w:hAnsi="HG丸ｺﾞｼｯｸM-PRO" w:hint="eastAsia"/>
                                <w:sz w:val="24"/>
                              </w:rPr>
                              <w:t>平成３１</w:t>
                            </w:r>
                            <w:r w:rsidRPr="000F2558">
                              <w:rPr>
                                <w:rFonts w:ascii="HG丸ｺﾞｼｯｸM-PRO" w:eastAsia="HG丸ｺﾞｼｯｸM-PRO" w:hAnsi="HG丸ｺﾞｼｯｸM-PRO" w:hint="eastAsia"/>
                                <w:sz w:val="24"/>
                              </w:rPr>
                              <w:t>年度次世代施設園芸</w:t>
                            </w:r>
                            <w:r w:rsidR="00BE2C41">
                              <w:rPr>
                                <w:rFonts w:ascii="HG丸ｺﾞｼｯｸM-PRO" w:eastAsia="HG丸ｺﾞｼｯｸM-PRO" w:hAnsi="HG丸ｺﾞｼｯｸM-PRO" w:hint="eastAsia"/>
                                <w:sz w:val="24"/>
                              </w:rPr>
                              <w:t>地域展開促進</w:t>
                            </w:r>
                            <w:r w:rsidRPr="000F2558">
                              <w:rPr>
                                <w:rFonts w:ascii="HG丸ｺﾞｼｯｸM-PRO" w:eastAsia="HG丸ｺﾞｼｯｸM-PRO" w:hAnsi="HG丸ｺﾞｼｯｸM-PRO" w:hint="eastAsia"/>
                                <w:sz w:val="24"/>
                              </w:rPr>
                              <w:t>事業</w:t>
                            </w:r>
                            <w:r w:rsidR="00480C38">
                              <w:rPr>
                                <w:rFonts w:ascii="HG丸ｺﾞｼｯｸM-PRO" w:eastAsia="HG丸ｺﾞｼｯｸM-PRO" w:hAnsi="HG丸ｺﾞｼｯｸM-PRO" w:hint="eastAsia"/>
                                <w:sz w:val="24"/>
                              </w:rPr>
                              <w:t>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p w:rsidR="00954C36" w:rsidRPr="000F2558" w:rsidRDefault="00954C36" w:rsidP="00954C36">
                            <w:pPr>
                              <w:snapToGrid w:val="0"/>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9C8CE" id="_x0000_t202" coordsize="21600,21600" o:spt="202" path="m,l,21600r21600,l21600,xe">
                <v:stroke joinstyle="miter"/>
                <v:path gradientshapeok="t" o:connecttype="rect"/>
              </v:shapetype>
              <v:shape id="テキスト ボックス 10" o:spid="_x0000_s1031" type="#_x0000_t202" style="position:absolute;left:0;text-align:left;margin-left:.25pt;margin-top:10.25pt;width:524.25pt;height:4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" filled="f" stroked="f" strokeweight=".5pt">
                <v:textbox>
                  <w:txbxContent>
                    <w:p w:rsidR="00F925CE"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 xml:space="preserve">※この研修は、農林水産省　</w:t>
                      </w:r>
                      <w:r w:rsidR="00910649">
                        <w:rPr>
                          <w:rFonts w:ascii="HG丸ｺﾞｼｯｸM-PRO" w:eastAsia="HG丸ｺﾞｼｯｸM-PRO" w:hAnsi="HG丸ｺﾞｼｯｸM-PRO" w:hint="eastAsia"/>
                          <w:sz w:val="24"/>
                        </w:rPr>
                        <w:t>平成３１</w:t>
                      </w:r>
                      <w:r w:rsidRPr="000F2558">
                        <w:rPr>
                          <w:rFonts w:ascii="HG丸ｺﾞｼｯｸM-PRO" w:eastAsia="HG丸ｺﾞｼｯｸM-PRO" w:hAnsi="HG丸ｺﾞｼｯｸM-PRO" w:hint="eastAsia"/>
                          <w:sz w:val="24"/>
                        </w:rPr>
                        <w:t>年度次世代施設園芸</w:t>
                      </w:r>
                      <w:r w:rsidR="00BE2C41">
                        <w:rPr>
                          <w:rFonts w:ascii="HG丸ｺﾞｼｯｸM-PRO" w:eastAsia="HG丸ｺﾞｼｯｸM-PRO" w:hAnsi="HG丸ｺﾞｼｯｸM-PRO" w:hint="eastAsia"/>
                          <w:sz w:val="24"/>
                        </w:rPr>
                        <w:t>地域展開促進</w:t>
                      </w:r>
                      <w:r w:rsidRPr="000F2558">
                        <w:rPr>
                          <w:rFonts w:ascii="HG丸ｺﾞｼｯｸM-PRO" w:eastAsia="HG丸ｺﾞｼｯｸM-PRO" w:hAnsi="HG丸ｺﾞｼｯｸM-PRO" w:hint="eastAsia"/>
                          <w:sz w:val="24"/>
                        </w:rPr>
                        <w:t>事業</w:t>
                      </w:r>
                      <w:r w:rsidR="00480C38">
                        <w:rPr>
                          <w:rFonts w:ascii="HG丸ｺﾞｼｯｸM-PRO" w:eastAsia="HG丸ｺﾞｼｯｸM-PRO" w:hAnsi="HG丸ｺﾞｼｯｸM-PRO" w:hint="eastAsia"/>
                          <w:sz w:val="24"/>
                        </w:rPr>
                        <w:t>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p w:rsidR="00954C36" w:rsidRPr="000F2558" w:rsidRDefault="00954C36" w:rsidP="00954C36">
                      <w:pPr>
                        <w:snapToGrid w:val="0"/>
                        <w:jc w:val="left"/>
                        <w:rPr>
                          <w:rFonts w:ascii="HG丸ｺﾞｼｯｸM-PRO" w:eastAsia="HG丸ｺﾞｼｯｸM-PRO" w:hAnsi="HG丸ｺﾞｼｯｸM-PRO"/>
                          <w:sz w:val="24"/>
                        </w:rPr>
                      </w:pPr>
                    </w:p>
                  </w:txbxContent>
                </v:textbox>
                <w10:wrap anchorx="margin"/>
              </v:shape>
            </w:pict>
          </mc:Fallback>
        </mc:AlternateContent>
      </w:r>
    </w:p>
    <w:p w:rsidR="00DB5106" w:rsidRDefault="00DB5106" w:rsidP="00A8039E">
      <w:pPr>
        <w:rPr>
          <w:rFonts w:asciiTheme="majorEastAsia" w:eastAsiaTheme="majorEastAsia" w:hAnsiTheme="majorEastAsia"/>
        </w:rPr>
      </w:pPr>
    </w:p>
    <w:p w:rsidR="00954C36" w:rsidRPr="00EB0A17" w:rsidRDefault="00954C36" w:rsidP="00A8039E">
      <w:pPr>
        <w:rPr>
          <w:rFonts w:asciiTheme="majorEastAsia" w:eastAsiaTheme="majorEastAsia" w:hAnsiTheme="majorEastAsia"/>
        </w:rPr>
      </w:pPr>
    </w:p>
    <w:p w:rsidR="00DB5106" w:rsidRPr="00EB0A17" w:rsidRDefault="000D1DEC" w:rsidP="00DB5106">
      <w:pPr>
        <w:jc w:val="center"/>
        <w:rPr>
          <w:rFonts w:asciiTheme="majorEastAsia" w:eastAsiaTheme="majorEastAsia" w:hAnsiTheme="majorEastAsia" w:cs="ＭＳ 明朝"/>
          <w:b/>
          <w:color w:val="000000"/>
          <w:kern w:val="0"/>
          <w:sz w:val="28"/>
          <w:szCs w:val="28"/>
        </w:rPr>
      </w:pPr>
      <w:r>
        <w:rPr>
          <w:rFonts w:asciiTheme="majorEastAsia" w:eastAsiaTheme="majorEastAsia" w:hAnsiTheme="majorEastAsia" w:cs="ＭＳ 明朝" w:hint="eastAsia"/>
          <w:b/>
          <w:color w:val="000000"/>
          <w:kern w:val="0"/>
          <w:sz w:val="28"/>
          <w:szCs w:val="28"/>
        </w:rPr>
        <w:lastRenderedPageBreak/>
        <w:t>栽培技術に関する理論と実際</w:t>
      </w:r>
      <w:bookmarkStart w:id="0" w:name="_GoBack"/>
      <w:bookmarkEnd w:id="0"/>
      <w:r w:rsidR="00DB5106" w:rsidRPr="00EB0A17">
        <w:rPr>
          <w:rFonts w:asciiTheme="majorEastAsia" w:eastAsiaTheme="majorEastAsia" w:hAnsiTheme="majorEastAsia" w:cs="ＭＳ 明朝" w:hint="eastAsia"/>
          <w:b/>
          <w:color w:val="000000"/>
          <w:kern w:val="0"/>
          <w:sz w:val="28"/>
          <w:szCs w:val="28"/>
        </w:rPr>
        <w:t xml:space="preserve">・ケーススタディとディスカッション </w:t>
      </w:r>
    </w:p>
    <w:p w:rsidR="00DB5106" w:rsidRPr="00EB0A17" w:rsidRDefault="00137D7B" w:rsidP="00137D7B">
      <w:pPr>
        <w:jc w:val="center"/>
        <w:rPr>
          <w:rFonts w:asciiTheme="majorEastAsia" w:eastAsiaTheme="majorEastAsia" w:hAnsiTheme="majorEastAsia" w:cs="ＭＳ 明朝"/>
          <w:b/>
          <w:color w:val="000000"/>
          <w:kern w:val="0"/>
          <w:sz w:val="28"/>
          <w:szCs w:val="28"/>
        </w:rPr>
      </w:pPr>
      <w:r>
        <w:rPr>
          <w:rFonts w:asciiTheme="majorEastAsia" w:eastAsiaTheme="majorEastAsia" w:hAnsiTheme="majorEastAsia" w:cs="ＭＳ 明朝" w:hint="eastAsia"/>
          <w:b/>
          <w:color w:val="000000"/>
          <w:kern w:val="0"/>
          <w:sz w:val="28"/>
          <w:szCs w:val="28"/>
        </w:rPr>
        <w:t>トマトの病害対策</w:t>
      </w:r>
      <w:r w:rsidR="00910649">
        <w:rPr>
          <w:rFonts w:asciiTheme="majorEastAsia" w:eastAsiaTheme="majorEastAsia" w:hAnsiTheme="majorEastAsia" w:cs="ＭＳ 明朝" w:hint="eastAsia"/>
          <w:b/>
          <w:color w:val="000000"/>
          <w:kern w:val="0"/>
          <w:sz w:val="28"/>
          <w:szCs w:val="28"/>
        </w:rPr>
        <w:t>について</w:t>
      </w:r>
      <w:r w:rsidR="00BE2C41">
        <w:rPr>
          <w:rFonts w:asciiTheme="majorEastAsia" w:eastAsiaTheme="majorEastAsia" w:hAnsiTheme="majorEastAsia" w:cs="ＭＳ 明朝" w:hint="eastAsia"/>
          <w:b/>
          <w:color w:val="000000"/>
          <w:kern w:val="0"/>
          <w:sz w:val="28"/>
          <w:szCs w:val="28"/>
        </w:rPr>
        <w:t xml:space="preserve">　</w:t>
      </w:r>
      <w:r w:rsidR="00DB5106" w:rsidRPr="00EB0A17">
        <w:rPr>
          <w:rFonts w:asciiTheme="majorEastAsia" w:eastAsiaTheme="majorEastAsia" w:hAnsiTheme="majorEastAsia" w:cs="ＭＳ 明朝" w:hint="eastAsia"/>
          <w:b/>
          <w:color w:val="000000"/>
          <w:kern w:val="0"/>
          <w:sz w:val="28"/>
          <w:szCs w:val="28"/>
        </w:rPr>
        <w:t>参加申込書</w:t>
      </w:r>
    </w:p>
    <w:p w:rsidR="00DB5106" w:rsidRPr="00EB0A17" w:rsidRDefault="00DB5106" w:rsidP="00DB5106">
      <w:pPr>
        <w:ind w:firstLineChars="200" w:firstLine="442"/>
        <w:jc w:val="righ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szCs w:val="28"/>
        </w:rPr>
        <w:t xml:space="preserve">　　　　　　　　　　　　　　　　　　　　</w:t>
      </w:r>
      <w:r w:rsidR="001706D5">
        <w:rPr>
          <w:rFonts w:asciiTheme="majorEastAsia" w:eastAsiaTheme="majorEastAsia" w:hAnsiTheme="majorEastAsia" w:cs="ＭＳ 明朝" w:hint="eastAsia"/>
          <w:b/>
          <w:color w:val="000000"/>
          <w:kern w:val="0"/>
          <w:sz w:val="22"/>
          <w:szCs w:val="28"/>
        </w:rPr>
        <w:t xml:space="preserve">令和　　</w:t>
      </w:r>
      <w:r w:rsidRPr="00EB0A17">
        <w:rPr>
          <w:rFonts w:asciiTheme="majorEastAsia" w:eastAsiaTheme="majorEastAsia" w:hAnsiTheme="majorEastAsia" w:cs="ＭＳ 明朝" w:hint="eastAsia"/>
          <w:b/>
          <w:color w:val="000000"/>
          <w:kern w:val="0"/>
          <w:sz w:val="22"/>
        </w:rPr>
        <w:t>年　  月　　日</w:t>
      </w:r>
    </w:p>
    <w:p w:rsidR="00DB5106" w:rsidRDefault="00DB5106" w:rsidP="00DB5106">
      <w:pPr>
        <w:ind w:leftChars="200" w:left="1143" w:hangingChars="300" w:hanging="723"/>
        <w:jc w:val="left"/>
        <w:rPr>
          <w:rFonts w:asciiTheme="majorEastAsia" w:eastAsiaTheme="majorEastAsia" w:hAnsiTheme="majorEastAsia"/>
          <w:sz w:val="22"/>
          <w:szCs w:val="28"/>
        </w:rPr>
      </w:pPr>
      <w:r w:rsidRPr="00EB0A17">
        <w:rPr>
          <w:rFonts w:asciiTheme="majorEastAsia" w:eastAsiaTheme="majorEastAsia" w:hAnsiTheme="majorEastAsia" w:cs="ＭＳ 明朝" w:hint="eastAsia"/>
          <w:b/>
          <w:color w:val="000000"/>
          <w:kern w:val="0"/>
          <w:sz w:val="24"/>
        </w:rPr>
        <w:t>宛先</w:t>
      </w:r>
      <w:r w:rsidRPr="00EB0A17">
        <w:rPr>
          <w:rFonts w:asciiTheme="majorEastAsia" w:eastAsiaTheme="majorEastAsia" w:hAnsiTheme="majorEastAsia" w:cs="ＭＳ 明朝" w:hint="eastAsia"/>
          <w:b/>
          <w:color w:val="000000"/>
          <w:kern w:val="0"/>
          <w:sz w:val="22"/>
        </w:rPr>
        <w:t xml:space="preserve">　</w:t>
      </w:r>
      <w:r w:rsidRPr="00EB0A17">
        <w:rPr>
          <w:rFonts w:asciiTheme="majorEastAsia" w:eastAsiaTheme="majorEastAsia" w:hAnsiTheme="majorEastAsia" w:cs="ＭＳ 明朝" w:hint="eastAsia"/>
          <w:b/>
          <w:color w:val="000000"/>
          <w:kern w:val="0"/>
          <w:sz w:val="24"/>
          <w:u w:val="single"/>
          <w:lang w:eastAsia="zh-CN"/>
        </w:rPr>
        <w:t xml:space="preserve">三重県農業研究所　</w:t>
      </w:r>
      <w:r w:rsidRPr="00EB0A17">
        <w:rPr>
          <w:rFonts w:asciiTheme="majorEastAsia" w:eastAsiaTheme="majorEastAsia" w:hAnsiTheme="majorEastAsia" w:cs="ＭＳ 明朝" w:hint="eastAsia"/>
          <w:b/>
          <w:color w:val="000000"/>
          <w:kern w:val="0"/>
          <w:sz w:val="24"/>
          <w:u w:val="single"/>
        </w:rPr>
        <w:t>野菜園芸研究</w:t>
      </w:r>
      <w:r w:rsidRPr="00EB0A17">
        <w:rPr>
          <w:rFonts w:asciiTheme="majorEastAsia" w:eastAsiaTheme="majorEastAsia" w:hAnsiTheme="majorEastAsia" w:cs="ＭＳ 明朝" w:hint="eastAsia"/>
          <w:b/>
          <w:color w:val="000000"/>
          <w:kern w:val="0"/>
          <w:sz w:val="24"/>
          <w:u w:val="single"/>
          <w:lang w:eastAsia="zh-CN"/>
        </w:rPr>
        <w:t xml:space="preserve">課　行　</w:t>
      </w:r>
      <w:r w:rsidRPr="00EB0A17">
        <w:rPr>
          <w:rFonts w:asciiTheme="majorEastAsia" w:eastAsiaTheme="majorEastAsia" w:hAnsiTheme="majorEastAsia" w:cs="ＭＳ 明朝" w:hint="eastAsia"/>
          <w:b/>
          <w:color w:val="000000"/>
          <w:kern w:val="0"/>
          <w:sz w:val="24"/>
          <w:u w:val="single"/>
        </w:rPr>
        <w:br/>
      </w:r>
      <w:r w:rsidRPr="00EB0A17">
        <w:rPr>
          <w:rFonts w:asciiTheme="majorEastAsia" w:eastAsiaTheme="majorEastAsia" w:hAnsiTheme="majorEastAsia" w:hint="eastAsia"/>
          <w:sz w:val="22"/>
          <w:szCs w:val="28"/>
        </w:rPr>
        <w:t>ＦＡＸ：０５９８－４２－１６４４、電子メール：plant-fb</w:t>
      </w:r>
      <w:r w:rsidRPr="00EB0A17">
        <w:rPr>
          <w:rFonts w:asciiTheme="majorEastAsia" w:eastAsiaTheme="majorEastAsia" w:hAnsiTheme="majorEastAsia"/>
          <w:sz w:val="22"/>
          <w:szCs w:val="28"/>
        </w:rPr>
        <w:t>@pref.mie.</w:t>
      </w:r>
      <w:r w:rsidR="00560615">
        <w:rPr>
          <w:rFonts w:asciiTheme="majorEastAsia" w:eastAsiaTheme="majorEastAsia" w:hAnsiTheme="majorEastAsia" w:hint="eastAsia"/>
          <w:sz w:val="22"/>
          <w:szCs w:val="28"/>
        </w:rPr>
        <w:t>lg.</w:t>
      </w:r>
      <w:r w:rsidRPr="00EB0A17">
        <w:rPr>
          <w:rFonts w:asciiTheme="majorEastAsia" w:eastAsiaTheme="majorEastAsia" w:hAnsiTheme="majorEastAsia"/>
          <w:sz w:val="22"/>
          <w:szCs w:val="28"/>
        </w:rPr>
        <w:t>jp</w:t>
      </w:r>
    </w:p>
    <w:p w:rsidR="00560615" w:rsidRPr="00560615" w:rsidRDefault="00560615" w:rsidP="00560615">
      <w:pPr>
        <w:ind w:leftChars="500" w:left="1050" w:firstLineChars="1900" w:firstLine="4180"/>
        <w:jc w:val="left"/>
        <w:rPr>
          <w:rFonts w:asciiTheme="majorEastAsia" w:eastAsiaTheme="majorEastAsia" w:hAnsiTheme="majorEastAsia"/>
          <w:sz w:val="22"/>
          <w:szCs w:val="28"/>
        </w:rPr>
      </w:pPr>
      <w:r w:rsidRPr="00560615">
        <w:rPr>
          <w:rFonts w:asciiTheme="majorEastAsia" w:eastAsiaTheme="majorEastAsia" w:hAnsiTheme="majorEastAsia" w:hint="eastAsia"/>
          <w:sz w:val="22"/>
          <w:szCs w:val="28"/>
        </w:rPr>
        <w:t>※2019年3月より「lg.」が追加されています</w: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82"/>
        <w:rPr>
          <w:rFonts w:asciiTheme="majorEastAsia" w:eastAsiaTheme="majorEastAsia" w:hAnsiTheme="majorEastAsia" w:cs="ＭＳ 明朝"/>
          <w:b/>
          <w:color w:val="000000"/>
          <w:kern w:val="0"/>
          <w:sz w:val="22"/>
          <w:szCs w:val="22"/>
          <w:lang w:eastAsia="zh-CN"/>
        </w:rPr>
      </w:pPr>
      <w:r w:rsidRPr="00EB0A17">
        <w:rPr>
          <w:rFonts w:asciiTheme="majorEastAsia" w:eastAsiaTheme="majorEastAsia" w:hAnsiTheme="majorEastAsia" w:cs="ＭＳ 明朝" w:hint="eastAsia"/>
          <w:b/>
          <w:color w:val="000000"/>
          <w:kern w:val="0"/>
          <w:sz w:val="24"/>
          <w:lang w:eastAsia="zh-CN"/>
        </w:rPr>
        <w:t>〇参加者</w:t>
      </w:r>
      <w:r w:rsidRPr="00EB0A17">
        <w:rPr>
          <w:rFonts w:asciiTheme="majorEastAsia" w:eastAsiaTheme="majorEastAsia" w:hAnsiTheme="majorEastAsia" w:cs="ＭＳ 明朝" w:hint="eastAsia"/>
          <w:b/>
          <w:color w:val="000000"/>
          <w:kern w:val="0"/>
          <w:sz w:val="22"/>
          <w:szCs w:val="22"/>
          <w:lang w:eastAsia="zh-CN"/>
        </w:rPr>
        <w:t xml:space="preserve">（複数でご参加の場合は、この欄に連絡の窓口となる方をご記入ください）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lang w:eastAsia="zh-CN"/>
        </w:rPr>
        <w:t>所属</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lang w:eastAsia="zh-CN"/>
        </w:rPr>
      </w:pPr>
      <w:r w:rsidRPr="00EB0A17">
        <w:rPr>
          <w:rFonts w:asciiTheme="majorEastAsia" w:eastAsiaTheme="majorEastAsia" w:hAnsiTheme="majorEastAsia" w:cs="ＭＳ 明朝" w:hint="eastAsia"/>
          <w:b/>
          <w:color w:val="000000"/>
          <w:kern w:val="0"/>
          <w:sz w:val="22"/>
          <w:szCs w:val="22"/>
          <w:lang w:eastAsia="zh-CN"/>
        </w:rPr>
        <w:t xml:space="preserve">氏名 </w:t>
      </w:r>
      <w:r w:rsidRPr="00EB0A17">
        <w:rPr>
          <w:rFonts w:asciiTheme="majorEastAsia" w:eastAsiaTheme="majorEastAsia" w:hAnsiTheme="majorEastAsia" w:cs="ＭＳ 明朝" w:hint="eastAsia"/>
          <w:b/>
          <w:color w:val="000000"/>
          <w:kern w:val="0"/>
          <w:sz w:val="22"/>
          <w:szCs w:val="22"/>
          <w:u w:val="single"/>
          <w:lang w:eastAsia="zh-CN"/>
        </w:rPr>
        <w:t xml:space="preserve">　　　　　　　　　　　　</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rPr>
      </w:pPr>
      <w:r w:rsidRPr="00EB0A17">
        <w:rPr>
          <w:rFonts w:asciiTheme="majorEastAsia" w:eastAsiaTheme="majorEastAsia" w:hAnsiTheme="majorEastAsia" w:cs="ＭＳ 明朝" w:hint="eastAsia"/>
          <w:b/>
          <w:color w:val="000000"/>
          <w:kern w:val="0"/>
          <w:sz w:val="22"/>
          <w:szCs w:val="22"/>
        </w:rPr>
        <w:t>電子メール</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18"/>
          <w:szCs w:val="18"/>
          <w:u w:val="single"/>
        </w:rPr>
        <w:t>(※下記欄もご記入ください)</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b/>
          <w:noProof/>
          <w:color w:val="000000"/>
          <w:kern w:val="0"/>
          <w:sz w:val="22"/>
          <w:szCs w:val="22"/>
        </w:rPr>
        <mc:AlternateContent>
          <mc:Choice Requires="wps">
            <w:drawing>
              <wp:anchor distT="0" distB="0" distL="114300" distR="114300" simplePos="0" relativeHeight="251689984" behindDoc="0" locked="0" layoutInCell="1" allowOverlap="1" wp14:anchorId="256563C8" wp14:editId="3DB1C8AC">
                <wp:simplePos x="0" y="0"/>
                <wp:positionH relativeFrom="margin">
                  <wp:align>center</wp:align>
                </wp:positionH>
                <wp:positionV relativeFrom="paragraph">
                  <wp:posOffset>28575</wp:posOffset>
                </wp:positionV>
                <wp:extent cx="6391275" cy="2038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91275" cy="203835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563C8" id="角丸四角形 1" o:spid="_x0000_s1032" style="position:absolute;left:0;text-align:left;margin-left:0;margin-top:2.25pt;width:503.25pt;height:16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" fillcolor="white [3212]" strokecolor="red" strokeweight="2pt">
                <v:textbo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v:textbox>
                <w10:wrap anchorx="margin"/>
              </v:roundrect>
            </w:pict>
          </mc:Fallback>
        </mc:AlternateConten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BE2C41" w:rsidRDefault="00BE2C41" w:rsidP="00DB5106">
      <w:pPr>
        <w:ind w:firstLineChars="169" w:firstLine="373"/>
        <w:rPr>
          <w:rFonts w:asciiTheme="majorEastAsia" w:eastAsiaTheme="majorEastAsia" w:hAnsiTheme="majorEastAsia" w:cs="ＭＳ 明朝"/>
          <w:b/>
          <w:color w:val="000000"/>
          <w:kern w:val="0"/>
          <w:sz w:val="22"/>
        </w:rPr>
      </w:pPr>
    </w:p>
    <w:p w:rsidR="00DB5106" w:rsidRPr="00EB0A17" w:rsidRDefault="00DB5106" w:rsidP="00DB5106">
      <w:pPr>
        <w:ind w:firstLineChars="169" w:firstLine="373"/>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rPr>
        <w:t>〇その他参加者（複数でご参加の場合にご記入ください。）</w:t>
      </w:r>
    </w:p>
    <w:tbl>
      <w:tblPr>
        <w:tblW w:w="9586" w:type="dxa"/>
        <w:tblInd w:w="436" w:type="dxa"/>
        <w:tblBorders>
          <w:top w:val="single" w:sz="4" w:space="0" w:color="auto"/>
        </w:tblBorders>
        <w:tblCellMar>
          <w:left w:w="99" w:type="dxa"/>
          <w:right w:w="99" w:type="dxa"/>
        </w:tblCellMar>
        <w:tblLook w:val="0000" w:firstRow="0" w:lastRow="0" w:firstColumn="0" w:lastColumn="0" w:noHBand="0" w:noVBand="0"/>
      </w:tblPr>
      <w:tblGrid>
        <w:gridCol w:w="2357"/>
        <w:gridCol w:w="2976"/>
        <w:gridCol w:w="4253"/>
      </w:tblGrid>
      <w:tr w:rsidR="00BE2C41" w:rsidRPr="00EB0A17" w:rsidTr="00BE2C41">
        <w:trPr>
          <w:trHeight w:val="775"/>
        </w:trPr>
        <w:tc>
          <w:tcPr>
            <w:tcW w:w="2357" w:type="dxa"/>
            <w:tcBorders>
              <w:left w:val="single" w:sz="4" w:space="0" w:color="auto"/>
              <w:right w:val="single" w:sz="4" w:space="0" w:color="auto"/>
            </w:tcBorders>
            <w:vAlign w:val="center"/>
          </w:tcPr>
          <w:p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所　属</w:t>
            </w:r>
          </w:p>
        </w:tc>
        <w:tc>
          <w:tcPr>
            <w:tcW w:w="2976" w:type="dxa"/>
            <w:tcBorders>
              <w:left w:val="single" w:sz="4" w:space="0" w:color="auto"/>
            </w:tcBorders>
            <w:vAlign w:val="center"/>
          </w:tcPr>
          <w:p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氏　名</w:t>
            </w:r>
          </w:p>
        </w:tc>
        <w:tc>
          <w:tcPr>
            <w:tcW w:w="4253" w:type="dxa"/>
            <w:tcBorders>
              <w:left w:val="single" w:sz="4" w:space="0" w:color="auto"/>
              <w:right w:val="single" w:sz="4" w:space="0" w:color="auto"/>
            </w:tcBorders>
            <w:vAlign w:val="center"/>
          </w:tcPr>
          <w:p w:rsidR="00BE2C41" w:rsidRPr="00EB0A17" w:rsidRDefault="00BE2C41" w:rsidP="002D1218">
            <w:pPr>
              <w:jc w:val="center"/>
              <w:rPr>
                <w:rFonts w:asciiTheme="majorEastAsia" w:eastAsiaTheme="majorEastAsia" w:hAnsiTheme="majorEastAsia"/>
                <w:sz w:val="22"/>
              </w:rPr>
            </w:pPr>
            <w:r w:rsidRPr="00EB0A17">
              <w:rPr>
                <w:rFonts w:asciiTheme="majorEastAsia" w:eastAsiaTheme="majorEastAsia" w:hAnsiTheme="majorEastAsia"/>
                <w:sz w:val="22"/>
              </w:rPr>
              <w:t>電子メール</w:t>
            </w:r>
          </w:p>
          <w:p w:rsidR="00BE2C41" w:rsidRDefault="00BE2C41" w:rsidP="002D1218">
            <w:pPr>
              <w:spacing w:line="0" w:lineRule="atLeast"/>
              <w:jc w:val="center"/>
              <w:rPr>
                <w:rFonts w:asciiTheme="majorEastAsia" w:eastAsiaTheme="majorEastAsia" w:hAnsiTheme="majorEastAsia"/>
                <w:sz w:val="16"/>
              </w:rPr>
            </w:pPr>
            <w:r w:rsidRPr="00EB0A17">
              <w:rPr>
                <w:rFonts w:asciiTheme="majorEastAsia" w:eastAsiaTheme="majorEastAsia" w:hAnsiTheme="majorEastAsia"/>
                <w:sz w:val="16"/>
              </w:rPr>
              <w:t>※今後研修会の案内を</w:t>
            </w:r>
          </w:p>
          <w:p w:rsidR="00BE2C41" w:rsidRPr="00EB0A17" w:rsidRDefault="00BE2C41" w:rsidP="002D1218">
            <w:pPr>
              <w:spacing w:line="0" w:lineRule="atLeast"/>
              <w:jc w:val="center"/>
              <w:rPr>
                <w:rFonts w:asciiTheme="majorEastAsia" w:eastAsiaTheme="majorEastAsia" w:hAnsiTheme="majorEastAsia"/>
                <w:sz w:val="22"/>
              </w:rPr>
            </w:pPr>
            <w:r w:rsidRPr="00EB0A17">
              <w:rPr>
                <w:rFonts w:asciiTheme="majorEastAsia" w:eastAsiaTheme="majorEastAsia" w:hAnsiTheme="majorEastAsia"/>
                <w:sz w:val="16"/>
              </w:rPr>
              <w:t>ご希望の方はご記入ください。</w:t>
            </w: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2D12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D87F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D87F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bl>
    <w:p w:rsidR="00BE2C41" w:rsidRDefault="00BE2C41" w:rsidP="00DB5106">
      <w:pPr>
        <w:ind w:firstLineChars="200" w:firstLine="440"/>
        <w:rPr>
          <w:rFonts w:asciiTheme="majorEastAsia" w:eastAsiaTheme="majorEastAsia" w:hAnsiTheme="majorEastAsia" w:cs="ＭＳ 明朝"/>
          <w:color w:val="000000"/>
          <w:kern w:val="0"/>
          <w:sz w:val="22"/>
          <w:szCs w:val="28"/>
        </w:rPr>
      </w:pPr>
    </w:p>
    <w:p w:rsidR="00DB5106" w:rsidRPr="00EB0A17" w:rsidRDefault="00DB5106" w:rsidP="00DB5106">
      <w:pPr>
        <w:ind w:firstLineChars="200" w:firstLine="44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◎参加申し込み方法</w:t>
      </w:r>
    </w:p>
    <w:p w:rsidR="00DB5106" w:rsidRPr="00EB0A17" w:rsidRDefault="00DB5106" w:rsidP="00DB5106">
      <w:pPr>
        <w:ind w:firstLineChars="300" w:firstLine="660"/>
        <w:rPr>
          <w:rFonts w:asciiTheme="majorEastAsia" w:eastAsiaTheme="majorEastAsia" w:hAnsiTheme="majorEastAsia"/>
          <w:sz w:val="22"/>
          <w:szCs w:val="28"/>
        </w:rPr>
      </w:pPr>
      <w:r w:rsidRPr="00EB0A17">
        <w:rPr>
          <w:rFonts w:asciiTheme="majorEastAsia" w:eastAsiaTheme="majorEastAsia" w:hAnsiTheme="majorEastAsia" w:cs="ＭＳ 明朝" w:hint="eastAsia"/>
          <w:color w:val="000000"/>
          <w:kern w:val="0"/>
          <w:sz w:val="22"/>
          <w:szCs w:val="28"/>
        </w:rPr>
        <w:t>参加申込書に必要事項をご記入のうえ、</w:t>
      </w:r>
      <w:r w:rsidRPr="00EB0A17">
        <w:rPr>
          <w:rFonts w:asciiTheme="majorEastAsia" w:eastAsiaTheme="majorEastAsia" w:hAnsiTheme="majorEastAsia" w:hint="eastAsia"/>
          <w:sz w:val="22"/>
          <w:szCs w:val="28"/>
        </w:rPr>
        <w:t>ＦＡＸまたは電子メールにて</w:t>
      </w:r>
    </w:p>
    <w:p w:rsidR="00DB5106" w:rsidRPr="00EB0A17" w:rsidRDefault="00910649" w:rsidP="00DB5106">
      <w:pPr>
        <w:ind w:firstLineChars="214" w:firstLine="602"/>
        <w:rPr>
          <w:rFonts w:asciiTheme="majorEastAsia" w:eastAsiaTheme="majorEastAsia" w:hAnsiTheme="majorEastAsia" w:cs="ＭＳ 明朝"/>
          <w:color w:val="000000"/>
          <w:kern w:val="0"/>
          <w:sz w:val="22"/>
          <w:szCs w:val="28"/>
          <w:u w:val="single"/>
        </w:rPr>
      </w:pPr>
      <w:r>
        <w:rPr>
          <w:rFonts w:asciiTheme="majorEastAsia" w:eastAsiaTheme="majorEastAsia" w:hAnsiTheme="majorEastAsia" w:cs="ＭＳ 明朝" w:hint="eastAsia"/>
          <w:b/>
          <w:color w:val="000000"/>
          <w:kern w:val="0"/>
          <w:sz w:val="28"/>
          <w:szCs w:val="28"/>
          <w:u w:val="single"/>
        </w:rPr>
        <w:t>令和元</w:t>
      </w:r>
      <w:r w:rsidR="00AD150B">
        <w:rPr>
          <w:rFonts w:asciiTheme="majorEastAsia" w:eastAsiaTheme="majorEastAsia" w:hAnsiTheme="majorEastAsia" w:cs="ＭＳ 明朝" w:hint="eastAsia"/>
          <w:b/>
          <w:color w:val="000000"/>
          <w:kern w:val="0"/>
          <w:sz w:val="28"/>
          <w:szCs w:val="28"/>
          <w:u w:val="single"/>
        </w:rPr>
        <w:t>年</w:t>
      </w:r>
      <w:r w:rsidR="00137D7B">
        <w:rPr>
          <w:rFonts w:asciiTheme="majorEastAsia" w:eastAsiaTheme="majorEastAsia" w:hAnsiTheme="majorEastAsia" w:cs="ＭＳ 明朝" w:hint="eastAsia"/>
          <w:b/>
          <w:color w:val="000000"/>
          <w:kern w:val="0"/>
          <w:sz w:val="28"/>
          <w:szCs w:val="28"/>
          <w:u w:val="single"/>
        </w:rPr>
        <w:t>１１</w:t>
      </w:r>
      <w:r w:rsidR="00DB5106" w:rsidRPr="00EB0A17">
        <w:rPr>
          <w:rFonts w:asciiTheme="majorEastAsia" w:eastAsiaTheme="majorEastAsia" w:hAnsiTheme="majorEastAsia" w:cs="ＭＳ 明朝" w:hint="eastAsia"/>
          <w:b/>
          <w:color w:val="000000"/>
          <w:kern w:val="0"/>
          <w:sz w:val="28"/>
          <w:szCs w:val="28"/>
          <w:u w:val="single"/>
        </w:rPr>
        <w:t>月</w:t>
      </w:r>
      <w:r w:rsidR="00137D7B">
        <w:rPr>
          <w:rFonts w:asciiTheme="majorEastAsia" w:eastAsiaTheme="majorEastAsia" w:hAnsiTheme="majorEastAsia" w:cs="ＭＳ 明朝" w:hint="eastAsia"/>
          <w:b/>
          <w:color w:val="000000"/>
          <w:kern w:val="0"/>
          <w:sz w:val="28"/>
          <w:szCs w:val="28"/>
          <w:u w:val="single"/>
        </w:rPr>
        <w:t>２０</w:t>
      </w:r>
      <w:r w:rsidR="004669FA">
        <w:rPr>
          <w:rFonts w:asciiTheme="majorEastAsia" w:eastAsiaTheme="majorEastAsia" w:hAnsiTheme="majorEastAsia" w:cs="ＭＳ 明朝" w:hint="eastAsia"/>
          <w:b/>
          <w:color w:val="000000"/>
          <w:kern w:val="0"/>
          <w:sz w:val="28"/>
          <w:szCs w:val="28"/>
          <w:u w:val="single"/>
        </w:rPr>
        <w:t>日</w:t>
      </w:r>
      <w:r w:rsidR="00DB5106" w:rsidRPr="00EB0A17">
        <w:rPr>
          <w:rFonts w:asciiTheme="majorEastAsia" w:eastAsiaTheme="majorEastAsia" w:hAnsiTheme="majorEastAsia" w:cs="ＭＳ 明朝" w:hint="eastAsia"/>
          <w:b/>
          <w:color w:val="000000"/>
          <w:kern w:val="0"/>
          <w:sz w:val="28"/>
          <w:szCs w:val="28"/>
          <w:u w:val="single"/>
        </w:rPr>
        <w:t>（</w:t>
      </w:r>
      <w:r w:rsidR="00A41C08">
        <w:rPr>
          <w:rFonts w:asciiTheme="majorEastAsia" w:eastAsiaTheme="majorEastAsia" w:hAnsiTheme="majorEastAsia" w:cs="ＭＳ 明朝" w:hint="eastAsia"/>
          <w:b/>
          <w:color w:val="000000"/>
          <w:kern w:val="0"/>
          <w:sz w:val="28"/>
          <w:szCs w:val="28"/>
          <w:u w:val="single"/>
        </w:rPr>
        <w:t>水</w:t>
      </w:r>
      <w:r w:rsidR="00DB5106" w:rsidRPr="00EB0A17">
        <w:rPr>
          <w:rFonts w:asciiTheme="majorEastAsia" w:eastAsiaTheme="majorEastAsia" w:hAnsiTheme="majorEastAsia" w:cs="ＭＳ 明朝" w:hint="eastAsia"/>
          <w:b/>
          <w:color w:val="000000"/>
          <w:kern w:val="0"/>
          <w:sz w:val="28"/>
          <w:szCs w:val="28"/>
          <w:u w:val="single"/>
        </w:rPr>
        <w:t>）</w:t>
      </w:r>
      <w:r w:rsidR="00DB5106" w:rsidRPr="00EB0A17">
        <w:rPr>
          <w:rFonts w:asciiTheme="majorEastAsia" w:eastAsiaTheme="majorEastAsia" w:hAnsiTheme="majorEastAsia" w:cs="ＭＳ 明朝" w:hint="eastAsia"/>
          <w:color w:val="000000"/>
          <w:kern w:val="0"/>
          <w:sz w:val="22"/>
          <w:szCs w:val="28"/>
          <w:u w:val="single"/>
        </w:rPr>
        <w:t>までに</w:t>
      </w:r>
      <w:r w:rsidR="00DB5106" w:rsidRPr="00EB0A17">
        <w:rPr>
          <w:rFonts w:asciiTheme="majorEastAsia" w:eastAsiaTheme="majorEastAsia" w:hAnsiTheme="majorEastAsia" w:cs="ＭＳ 明朝" w:hint="eastAsia"/>
          <w:color w:val="000000"/>
          <w:kern w:val="0"/>
          <w:sz w:val="22"/>
          <w:szCs w:val="28"/>
        </w:rPr>
        <w:t>上記宛先へ送付してください。</w:t>
      </w:r>
    </w:p>
    <w:p w:rsidR="00A01A94" w:rsidRPr="00EB0A17" w:rsidRDefault="00DB5106" w:rsidP="00DB5106">
      <w:pPr>
        <w:spacing w:line="360" w:lineRule="auto"/>
        <w:ind w:firstLineChars="300" w:firstLine="66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申し込み者多数の場合は、参加をお断りさせていただく場合もございます。ご了承ください。</w:t>
      </w:r>
      <w:r w:rsidR="003B576B" w:rsidRPr="00EB0A17">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686C403B" wp14:editId="1BE8F7CB">
                <wp:simplePos x="0" y="0"/>
                <wp:positionH relativeFrom="column">
                  <wp:posOffset>363220</wp:posOffset>
                </wp:positionH>
                <wp:positionV relativeFrom="paragraph">
                  <wp:posOffset>6741795</wp:posOffset>
                </wp:positionV>
                <wp:extent cx="6438265" cy="57086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643826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6C403B" id="テキスト ボックス 9" o:spid="_x0000_s1033" type="#_x0000_t202" style="position:absolute;left:0;text-align:left;margin-left:28.6pt;margin-top:530.85pt;width:506.95pt;height:4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6bogIAAHo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" filled="f" stroked="f" strokeweight=".5pt">
                <v:textbo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v:textbox>
              </v:shape>
            </w:pict>
          </mc:Fallback>
        </mc:AlternateContent>
      </w:r>
      <w:r w:rsidR="003B576B" w:rsidRPr="00EB0A17">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5376F0D9" wp14:editId="1502A753">
                <wp:simplePos x="0" y="0"/>
                <wp:positionH relativeFrom="column">
                  <wp:posOffset>358140</wp:posOffset>
                </wp:positionH>
                <wp:positionV relativeFrom="paragraph">
                  <wp:posOffset>5685790</wp:posOffset>
                </wp:positionV>
                <wp:extent cx="6040120" cy="1056640"/>
                <wp:effectExtent l="0" t="0" r="17780" b="1016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040120" cy="105664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76F0D9" id="対角する 2 つの角を丸めた四角形 5" o:spid="_x0000_s1034" style="position:absolute;left:0;text-align:left;margin-left:28.2pt;margin-top:447.7pt;width:475.6pt;height:83.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040120,1056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" adj="-11796480,,5400" path="m176110,l6040120,r,l6040120,880530v,97263,-78847,176110,-176110,176110l,1056640r,l,176110c,78847,78847,,176110,xe" fillcolor="white [3201]" strokecolor="black [3213]" strokeweight=".25pt">
                <v:stroke joinstyle="miter"/>
                <v:formulas/>
                <v:path arrowok="t" o:connecttype="custom" o:connectlocs="176110,0;6040120,0;6040120,0;6040120,880530;5864010,1056640;0,1056640;0,1056640;0,176110;176110,0" o:connectangles="0,0,0,0,0,0,0,0,0" textboxrect="0,0,6040120,1056640"/>
                <v:textbo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v:textbox>
              </v:shape>
            </w:pict>
          </mc:Fallback>
        </mc:AlternateContent>
      </w:r>
    </w:p>
    <w:sectPr w:rsidR="00A01A94" w:rsidRPr="00EB0A17" w:rsidSect="00A646A9">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64" w:rsidRDefault="00D96964" w:rsidP="008B2B2C">
      <w:r>
        <w:separator/>
      </w:r>
    </w:p>
  </w:endnote>
  <w:endnote w:type="continuationSeparator" w:id="0">
    <w:p w:rsidR="00D96964" w:rsidRDefault="00D96964" w:rsidP="008B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64" w:rsidRDefault="00D96964" w:rsidP="008B2B2C">
      <w:r>
        <w:separator/>
      </w:r>
    </w:p>
  </w:footnote>
  <w:footnote w:type="continuationSeparator" w:id="0">
    <w:p w:rsidR="00D96964" w:rsidRDefault="00D96964" w:rsidP="008B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5C2"/>
    <w:multiLevelType w:val="hybridMultilevel"/>
    <w:tmpl w:val="7E1694B6"/>
    <w:lvl w:ilvl="0" w:tplc="8ABA6F56">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22E9E"/>
    <w:multiLevelType w:val="hybridMultilevel"/>
    <w:tmpl w:val="26C48A96"/>
    <w:lvl w:ilvl="0" w:tplc="CDF6E3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A56A1C"/>
    <w:multiLevelType w:val="hybridMultilevel"/>
    <w:tmpl w:val="F17CBEBC"/>
    <w:lvl w:ilvl="0" w:tplc="0409000B">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A72D1C"/>
    <w:multiLevelType w:val="hybridMultilevel"/>
    <w:tmpl w:val="72CC59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B262E8"/>
    <w:multiLevelType w:val="hybridMultilevel"/>
    <w:tmpl w:val="B956AA6E"/>
    <w:lvl w:ilvl="0" w:tplc="1E76F44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B2"/>
    <w:rsid w:val="0000330D"/>
    <w:rsid w:val="00055942"/>
    <w:rsid w:val="000907D8"/>
    <w:rsid w:val="000B1D74"/>
    <w:rsid w:val="000D1DEC"/>
    <w:rsid w:val="000D5036"/>
    <w:rsid w:val="000F2558"/>
    <w:rsid w:val="000F62CD"/>
    <w:rsid w:val="00137D7B"/>
    <w:rsid w:val="00147865"/>
    <w:rsid w:val="001706D5"/>
    <w:rsid w:val="00180FA0"/>
    <w:rsid w:val="001B1E4E"/>
    <w:rsid w:val="001B29C2"/>
    <w:rsid w:val="001B796F"/>
    <w:rsid w:val="001C3AD8"/>
    <w:rsid w:val="001D0FDA"/>
    <w:rsid w:val="001D3385"/>
    <w:rsid w:val="00202854"/>
    <w:rsid w:val="00224856"/>
    <w:rsid w:val="00231A41"/>
    <w:rsid w:val="0023355A"/>
    <w:rsid w:val="0025024B"/>
    <w:rsid w:val="002503CC"/>
    <w:rsid w:val="00272158"/>
    <w:rsid w:val="00284CD0"/>
    <w:rsid w:val="002A5A60"/>
    <w:rsid w:val="002B705F"/>
    <w:rsid w:val="002C09D0"/>
    <w:rsid w:val="002D1218"/>
    <w:rsid w:val="002E3669"/>
    <w:rsid w:val="002F299F"/>
    <w:rsid w:val="00307392"/>
    <w:rsid w:val="00325121"/>
    <w:rsid w:val="003713AC"/>
    <w:rsid w:val="00387CBA"/>
    <w:rsid w:val="00394F94"/>
    <w:rsid w:val="003B2BC0"/>
    <w:rsid w:val="003B576B"/>
    <w:rsid w:val="003B6D4D"/>
    <w:rsid w:val="003E5445"/>
    <w:rsid w:val="003F2A8F"/>
    <w:rsid w:val="003F4FBD"/>
    <w:rsid w:val="0042042C"/>
    <w:rsid w:val="00427DF0"/>
    <w:rsid w:val="0045628C"/>
    <w:rsid w:val="004669FA"/>
    <w:rsid w:val="00480C38"/>
    <w:rsid w:val="004C557B"/>
    <w:rsid w:val="0050153C"/>
    <w:rsid w:val="00520BD1"/>
    <w:rsid w:val="00534E72"/>
    <w:rsid w:val="005527A8"/>
    <w:rsid w:val="00554EBB"/>
    <w:rsid w:val="00555F2A"/>
    <w:rsid w:val="00555F44"/>
    <w:rsid w:val="00560615"/>
    <w:rsid w:val="00560627"/>
    <w:rsid w:val="00562EDA"/>
    <w:rsid w:val="005660C9"/>
    <w:rsid w:val="005811ED"/>
    <w:rsid w:val="005909BD"/>
    <w:rsid w:val="005C0EED"/>
    <w:rsid w:val="005F7600"/>
    <w:rsid w:val="0060033A"/>
    <w:rsid w:val="006004C6"/>
    <w:rsid w:val="006128B2"/>
    <w:rsid w:val="006461E0"/>
    <w:rsid w:val="0064794C"/>
    <w:rsid w:val="00662694"/>
    <w:rsid w:val="00686954"/>
    <w:rsid w:val="006B2A07"/>
    <w:rsid w:val="006B50BB"/>
    <w:rsid w:val="006E2377"/>
    <w:rsid w:val="00702579"/>
    <w:rsid w:val="007434FC"/>
    <w:rsid w:val="0074623C"/>
    <w:rsid w:val="00747C71"/>
    <w:rsid w:val="007868A9"/>
    <w:rsid w:val="00792285"/>
    <w:rsid w:val="007B150D"/>
    <w:rsid w:val="007D459D"/>
    <w:rsid w:val="007F5BD7"/>
    <w:rsid w:val="008004D2"/>
    <w:rsid w:val="00813FB2"/>
    <w:rsid w:val="008248FF"/>
    <w:rsid w:val="00883B89"/>
    <w:rsid w:val="00883E87"/>
    <w:rsid w:val="008A6798"/>
    <w:rsid w:val="008B2B2C"/>
    <w:rsid w:val="00910649"/>
    <w:rsid w:val="00912D97"/>
    <w:rsid w:val="00954C36"/>
    <w:rsid w:val="009963DF"/>
    <w:rsid w:val="009A7A94"/>
    <w:rsid w:val="009B3A18"/>
    <w:rsid w:val="009D1D99"/>
    <w:rsid w:val="009D34AD"/>
    <w:rsid w:val="00A01A94"/>
    <w:rsid w:val="00A159FC"/>
    <w:rsid w:val="00A300F8"/>
    <w:rsid w:val="00A41C08"/>
    <w:rsid w:val="00A635F5"/>
    <w:rsid w:val="00A646A9"/>
    <w:rsid w:val="00A71EDC"/>
    <w:rsid w:val="00A747B1"/>
    <w:rsid w:val="00A8039E"/>
    <w:rsid w:val="00A87FBB"/>
    <w:rsid w:val="00AB49D3"/>
    <w:rsid w:val="00AB7F48"/>
    <w:rsid w:val="00AC26E4"/>
    <w:rsid w:val="00AD03D9"/>
    <w:rsid w:val="00AD0E09"/>
    <w:rsid w:val="00AD150B"/>
    <w:rsid w:val="00AF035D"/>
    <w:rsid w:val="00B054CA"/>
    <w:rsid w:val="00B967F8"/>
    <w:rsid w:val="00BB3CE9"/>
    <w:rsid w:val="00BC3A1B"/>
    <w:rsid w:val="00BD51F8"/>
    <w:rsid w:val="00BE2C41"/>
    <w:rsid w:val="00C21166"/>
    <w:rsid w:val="00C61A1D"/>
    <w:rsid w:val="00C61C63"/>
    <w:rsid w:val="00C64256"/>
    <w:rsid w:val="00C90C93"/>
    <w:rsid w:val="00C90D74"/>
    <w:rsid w:val="00CC3C9A"/>
    <w:rsid w:val="00CC4456"/>
    <w:rsid w:val="00CC6342"/>
    <w:rsid w:val="00CD110B"/>
    <w:rsid w:val="00CD3164"/>
    <w:rsid w:val="00D01A41"/>
    <w:rsid w:val="00D363BD"/>
    <w:rsid w:val="00D40000"/>
    <w:rsid w:val="00D81732"/>
    <w:rsid w:val="00D84126"/>
    <w:rsid w:val="00D87F18"/>
    <w:rsid w:val="00D95060"/>
    <w:rsid w:val="00D96964"/>
    <w:rsid w:val="00DA2C72"/>
    <w:rsid w:val="00DB21F8"/>
    <w:rsid w:val="00DB5106"/>
    <w:rsid w:val="00DC56A0"/>
    <w:rsid w:val="00DC7D26"/>
    <w:rsid w:val="00DD450A"/>
    <w:rsid w:val="00DE0203"/>
    <w:rsid w:val="00DE0B2E"/>
    <w:rsid w:val="00DF09A2"/>
    <w:rsid w:val="00E84007"/>
    <w:rsid w:val="00EB0A17"/>
    <w:rsid w:val="00EB6602"/>
    <w:rsid w:val="00EB6762"/>
    <w:rsid w:val="00EB7836"/>
    <w:rsid w:val="00EC6578"/>
    <w:rsid w:val="00ED5F14"/>
    <w:rsid w:val="00F11665"/>
    <w:rsid w:val="00F81653"/>
    <w:rsid w:val="00F925CE"/>
    <w:rsid w:val="00FC639B"/>
    <w:rsid w:val="00FD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56DE61"/>
  <w15:docId w15:val="{F55E2882-2D1C-4FFC-9143-68948DE0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 w:type="paragraph" w:styleId="HTML">
    <w:name w:val="HTML Preformatted"/>
    <w:basedOn w:val="a"/>
    <w:link w:val="HTML0"/>
    <w:uiPriority w:val="99"/>
    <w:semiHidden/>
    <w:unhideWhenUsed/>
    <w:rsid w:val="00954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54C3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939">
      <w:bodyDiv w:val="1"/>
      <w:marLeft w:val="0"/>
      <w:marRight w:val="0"/>
      <w:marTop w:val="0"/>
      <w:marBottom w:val="0"/>
      <w:divBdr>
        <w:top w:val="none" w:sz="0" w:space="0" w:color="auto"/>
        <w:left w:val="none" w:sz="0" w:space="0" w:color="auto"/>
        <w:bottom w:val="none" w:sz="0" w:space="0" w:color="auto"/>
        <w:right w:val="none" w:sz="0" w:space="0" w:color="auto"/>
      </w:divBdr>
      <w:divsChild>
        <w:div w:id="255020304">
          <w:marLeft w:val="0"/>
          <w:marRight w:val="0"/>
          <w:marTop w:val="0"/>
          <w:marBottom w:val="225"/>
          <w:divBdr>
            <w:top w:val="single" w:sz="6" w:space="0" w:color="7AB54B"/>
            <w:left w:val="single" w:sz="6" w:space="0" w:color="7AB54B"/>
            <w:bottom w:val="single" w:sz="6" w:space="0" w:color="7AB54B"/>
            <w:right w:val="single" w:sz="6" w:space="0" w:color="7AB54B"/>
          </w:divBdr>
        </w:div>
      </w:divsChild>
    </w:div>
    <w:div w:id="7312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29</cp:revision>
  <cp:lastPrinted>2019-07-26T05:54:00Z</cp:lastPrinted>
  <dcterms:created xsi:type="dcterms:W3CDTF">2017-09-15T10:36:00Z</dcterms:created>
  <dcterms:modified xsi:type="dcterms:W3CDTF">2019-10-21T07:58:00Z</dcterms:modified>
</cp:coreProperties>
</file>