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9632" w14:textId="3B30D4DC" w:rsidR="00F82AF8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2C4FA1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2C4FA1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5CECC9F0" w14:textId="2A6B4811" w:rsidR="006E5772" w:rsidRPr="00923913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 xml:space="preserve">　専門性確認シート</w:t>
      </w:r>
    </w:p>
    <w:p w14:paraId="030BEADC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871019" w14:paraId="0297344B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7B3DB842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09D2C0FB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7542111B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871019" w14:paraId="617A6724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7DBDE1E8" w14:textId="0EFDEF94" w:rsidR="00871019" w:rsidRDefault="00871019" w:rsidP="001224A5">
            <w:pPr>
              <w:jc w:val="center"/>
              <w:rPr>
                <w:rFonts w:ascii="ＭＳ 明朝" w:eastAsia="ＭＳ 明朝" w:hAnsi="ＭＳ 明朝"/>
              </w:rPr>
            </w:pPr>
            <w:r w:rsidRPr="009B778A">
              <w:rPr>
                <w:rFonts w:ascii="ＭＳ 明朝" w:eastAsia="ＭＳ 明朝" w:hAnsi="ＭＳ 明朝" w:hint="eastAsia"/>
              </w:rPr>
              <w:t>総合土木</w:t>
            </w:r>
          </w:p>
        </w:tc>
        <w:tc>
          <w:tcPr>
            <w:tcW w:w="2268" w:type="dxa"/>
            <w:gridSpan w:val="2"/>
            <w:vAlign w:val="center"/>
          </w:tcPr>
          <w:p w14:paraId="7890781E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595D0AF6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71019" w14:paraId="6974A826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2FD3BFDF" w14:textId="77777777" w:rsidR="00871019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学部・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専攻学科</w:t>
            </w:r>
            <w:r>
              <w:rPr>
                <w:rFonts w:ascii="ＭＳ 明朝" w:eastAsia="ＭＳ 明朝" w:hAnsi="ＭＳ 明朝" w:hint="eastAsia"/>
                <w:sz w:val="22"/>
              </w:rPr>
              <w:t>及びコース等名称</w:t>
            </w:r>
          </w:p>
        </w:tc>
      </w:tr>
      <w:tr w:rsidR="00A16E62" w14:paraId="192D8D28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3B63A75A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7917F099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□高等学校　□大学　□大学院</w:t>
            </w:r>
          </w:p>
          <w:p w14:paraId="267613AC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1ADD6B27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3B647D74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14:paraId="5045DBB7" w14:textId="77777777" w:rsidTr="008A151B">
        <w:trPr>
          <w:trHeight w:val="1168"/>
        </w:trPr>
        <w:tc>
          <w:tcPr>
            <w:tcW w:w="9351" w:type="dxa"/>
            <w:gridSpan w:val="5"/>
            <w:vAlign w:val="center"/>
          </w:tcPr>
          <w:p w14:paraId="1FF1EBF3" w14:textId="77777777" w:rsidR="00871019" w:rsidRDefault="00871019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（学部・学科</w:t>
            </w:r>
            <w:r w:rsidR="00913766">
              <w:rPr>
                <w:rFonts w:ascii="ＭＳ 明朝" w:eastAsia="ＭＳ 明朝" w:hAnsi="ＭＳ 明朝" w:hint="eastAsia"/>
              </w:rPr>
              <w:t>・コース</w:t>
            </w:r>
            <w:r>
              <w:rPr>
                <w:rFonts w:ascii="ＭＳ 明朝" w:eastAsia="ＭＳ 明朝" w:hAnsi="ＭＳ 明朝" w:hint="eastAsia"/>
              </w:rPr>
              <w:t>等名称）</w:t>
            </w:r>
          </w:p>
          <w:p w14:paraId="4B6C4206" w14:textId="77777777" w:rsidR="008E500D" w:rsidRDefault="008E500D" w:rsidP="00A16E62">
            <w:pPr>
              <w:rPr>
                <w:rFonts w:ascii="ＭＳ 明朝" w:eastAsia="ＭＳ 明朝" w:hAnsi="ＭＳ 明朝"/>
              </w:rPr>
            </w:pPr>
          </w:p>
          <w:p w14:paraId="038CEBFC" w14:textId="6B6280DC" w:rsidR="008E500D" w:rsidRPr="008E500D" w:rsidRDefault="008E500D" w:rsidP="00A16E62">
            <w:pPr>
              <w:rPr>
                <w:rFonts w:ascii="ＭＳ 明朝" w:eastAsia="ＭＳ 明朝" w:hAnsi="ＭＳ 明朝"/>
              </w:rPr>
            </w:pPr>
          </w:p>
        </w:tc>
      </w:tr>
    </w:tbl>
    <w:p w14:paraId="230AEC06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0DF463A5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0D7546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2058E921" w14:textId="77777777" w:rsidR="00FE575D" w:rsidRPr="00E14871" w:rsidRDefault="00E14871" w:rsidP="00E14871">
            <w:pPr>
              <w:ind w:leftChars="200" w:left="446" w:hangingChars="12" w:hanging="2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土木工学（土木、農業土木）・情報工学等の専門知識をもとに、入庁後、柔軟かつ合理的な思考力をもって、インフラ・建設ＤＸ化の推進等、多様化・複雑化する行政ニーズに的確に対応できる意欲的な方</w:t>
            </w:r>
          </w:p>
        </w:tc>
      </w:tr>
    </w:tbl>
    <w:p w14:paraId="739F5D72" w14:textId="77777777" w:rsidR="00FE575D" w:rsidRPr="005318C7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343886B4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D0DA92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3E5DEC21" w14:textId="77777777" w:rsidR="00E14871" w:rsidRPr="005318C7" w:rsidRDefault="00E14871" w:rsidP="00913766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知事部局等において、社会資本整備にかかる業務（道路、河川、港湾、漁港、農業農村等の社会資本整備に係る計画、施工管理等の業務やそれらの施設の維持管理業務）</w:t>
            </w:r>
          </w:p>
        </w:tc>
      </w:tr>
    </w:tbl>
    <w:p w14:paraId="779483A0" w14:textId="77777777" w:rsidR="00A36B57" w:rsidRDefault="00A36B57" w:rsidP="00542184">
      <w:pPr>
        <w:rPr>
          <w:rFonts w:ascii="ＭＳ 明朝" w:eastAsia="ＭＳ 明朝" w:hAnsi="ＭＳ 明朝"/>
          <w:sz w:val="22"/>
        </w:rPr>
      </w:pPr>
    </w:p>
    <w:p w14:paraId="178A81F8" w14:textId="77777777" w:rsidR="00542184" w:rsidRDefault="00542184" w:rsidP="005421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7981DB67" w14:textId="77777777" w:rsidR="00E2522A" w:rsidRPr="00E2522A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05CAEB4B" w14:textId="77777777" w:rsidR="00E2522A" w:rsidRPr="00E2522A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54B14CE0" w14:textId="77777777" w:rsidR="00E2522A" w:rsidRPr="00E2522A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※資料は白黒で印刷したものを試験員に配布しますので、留意してください。</w:t>
      </w:r>
    </w:p>
    <w:p w14:paraId="30DF02CB" w14:textId="77777777" w:rsidR="00E2522A" w:rsidRPr="00E2522A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※職務等（課外活動を含む）の経験のない人は、下記１（</w:t>
      </w:r>
      <w:r w:rsidRPr="00E2522A">
        <w:rPr>
          <w:rFonts w:ascii="ＭＳ 明朝" w:eastAsia="ＭＳ 明朝" w:hAnsi="ＭＳ 明朝"/>
          <w:sz w:val="22"/>
        </w:rPr>
        <w:t>3）は未記入で構いません。</w:t>
      </w:r>
    </w:p>
    <w:p w14:paraId="767B0248" w14:textId="77777777" w:rsidR="00E2522A" w:rsidRPr="00E2522A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※シートの記載は、パソコン・手書きのどちらでも構いません。</w:t>
      </w:r>
    </w:p>
    <w:p w14:paraId="68136A82" w14:textId="77777777" w:rsidR="00E2522A" w:rsidRPr="00E2522A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※パソコンの場合の文字の大きさは、</w:t>
      </w:r>
      <w:r w:rsidRPr="00E2522A">
        <w:rPr>
          <w:rFonts w:ascii="ＭＳ 明朝" w:eastAsia="ＭＳ 明朝" w:hAnsi="ＭＳ 明朝"/>
          <w:sz w:val="22"/>
        </w:rPr>
        <w:t>11ポイントとしてください。なお、各項目の枠の大きさは変更しないでください。</w:t>
      </w:r>
    </w:p>
    <w:p w14:paraId="5E644733" w14:textId="4BE9DBDC" w:rsidR="00A36B57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※専門性確認試験では、このシートの記載内容をもとに、質疑応答を行います。</w:t>
      </w:r>
    </w:p>
    <w:p w14:paraId="480C5235" w14:textId="77777777" w:rsidR="00A36B57" w:rsidRDefault="00A36B57" w:rsidP="00A36B57">
      <w:pPr>
        <w:rPr>
          <w:rFonts w:ascii="ＭＳ 明朝" w:eastAsia="ＭＳ 明朝" w:hAnsi="ＭＳ 明朝"/>
          <w:sz w:val="22"/>
        </w:rPr>
      </w:pPr>
    </w:p>
    <w:p w14:paraId="1BBA9D90" w14:textId="77777777" w:rsidR="00A36B57" w:rsidRDefault="00A36B57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13B5CC6" w14:textId="77777777" w:rsidR="00A36B57" w:rsidRDefault="00A36B57" w:rsidP="00542184">
      <w:pPr>
        <w:ind w:left="221" w:hangingChars="100" w:hanging="221"/>
        <w:rPr>
          <w:rFonts w:ascii="ＭＳ 明朝" w:eastAsia="ＭＳ 明朝" w:hAnsi="ＭＳ 明朝"/>
          <w:b/>
          <w:sz w:val="22"/>
        </w:rPr>
      </w:pPr>
    </w:p>
    <w:p w14:paraId="707F6F39" w14:textId="77777777" w:rsidR="00E2522A" w:rsidRDefault="00E2522A" w:rsidP="00542184">
      <w:pPr>
        <w:ind w:left="221" w:hangingChars="100" w:hanging="221"/>
        <w:rPr>
          <w:rFonts w:ascii="ＭＳ 明朝" w:eastAsia="ＭＳ 明朝" w:hAnsi="ＭＳ 明朝"/>
          <w:b/>
          <w:sz w:val="22"/>
        </w:rPr>
      </w:pPr>
    </w:p>
    <w:p w14:paraId="5A9A9231" w14:textId="77777777" w:rsidR="00E2522A" w:rsidRPr="00542184" w:rsidRDefault="00E2522A" w:rsidP="00542184">
      <w:pPr>
        <w:ind w:left="221" w:hangingChars="100" w:hanging="221"/>
        <w:rPr>
          <w:rFonts w:ascii="ＭＳ 明朝" w:eastAsia="ＭＳ 明朝" w:hAnsi="ＭＳ 明朝"/>
          <w:b/>
          <w:sz w:val="22"/>
        </w:rPr>
      </w:pPr>
    </w:p>
    <w:p w14:paraId="3D63125D" w14:textId="77777777" w:rsidR="00660BF3" w:rsidRPr="00542184" w:rsidRDefault="00970EAF">
      <w:pPr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lastRenderedPageBreak/>
        <w:t>１．</w:t>
      </w:r>
      <w:r w:rsidR="00DE2839" w:rsidRPr="00542184">
        <w:rPr>
          <w:rFonts w:ascii="ＭＳ 明朝" w:eastAsia="ＭＳ 明朝" w:hAnsi="ＭＳ 明朝" w:hint="eastAsia"/>
          <w:b/>
          <w:sz w:val="22"/>
        </w:rPr>
        <w:t>専門知識</w:t>
      </w:r>
      <w:r w:rsidRPr="00542184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5805"/>
        <w:gridCol w:w="7"/>
      </w:tblGrid>
      <w:tr w:rsidR="005725A8" w:rsidRPr="00923913" w14:paraId="31A3BFFD" w14:textId="77777777" w:rsidTr="0061472E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CC44BFC" w14:textId="267AC88E" w:rsidR="005725A8" w:rsidRPr="00923913" w:rsidRDefault="0061472E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大学等の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専攻学科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での学びや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研究論文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作成等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において培ってきた</w:t>
            </w:r>
            <w:r w:rsidR="00E2522A">
              <w:rPr>
                <w:rFonts w:ascii="ＭＳ 明朝" w:eastAsia="ＭＳ 明朝" w:hAnsi="ＭＳ 明朝" w:hint="eastAsia"/>
                <w:sz w:val="22"/>
              </w:rPr>
              <w:t>専門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分野</w:t>
            </w:r>
            <w:r w:rsidR="00E45FFF">
              <w:rPr>
                <w:rFonts w:ascii="ＭＳ 明朝" w:eastAsia="ＭＳ 明朝" w:hAnsi="ＭＳ 明朝" w:hint="eastAsia"/>
                <w:sz w:val="22"/>
              </w:rPr>
              <w:t>について、該当する分野の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□にチェックし、</w:t>
            </w:r>
            <w:r w:rsidR="000A0FCB">
              <w:rPr>
                <w:rFonts w:ascii="ＭＳ 明朝" w:eastAsia="ＭＳ 明朝" w:hAnsi="ＭＳ 明朝" w:hint="eastAsia"/>
                <w:sz w:val="22"/>
              </w:rPr>
              <w:t>修得し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た（または修得予定の）</w:t>
            </w:r>
            <w:r w:rsidR="000A0FCB">
              <w:rPr>
                <w:rFonts w:ascii="ＭＳ 明朝" w:eastAsia="ＭＳ 明朝" w:hAnsi="ＭＳ 明朝" w:hint="eastAsia"/>
                <w:sz w:val="22"/>
              </w:rPr>
              <w:t>科目名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・知識・実績等について、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具体的に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記載してください。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A36B57" w:rsidRPr="00923913" w14:paraId="3A2C24D6" w14:textId="77777777" w:rsidTr="00A36B57">
        <w:trPr>
          <w:trHeight w:val="390"/>
        </w:trPr>
        <w:tc>
          <w:tcPr>
            <w:tcW w:w="3539" w:type="dxa"/>
            <w:gridSpan w:val="3"/>
            <w:shd w:val="clear" w:color="auto" w:fill="D0CECE" w:themeFill="background2" w:themeFillShade="E6"/>
            <w:vAlign w:val="center"/>
          </w:tcPr>
          <w:p w14:paraId="720924A6" w14:textId="77777777" w:rsidR="00A36B57" w:rsidRDefault="00A36B57" w:rsidP="008A15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63CFE90B" w14:textId="77777777" w:rsidR="00A36B57" w:rsidRPr="00A36B57" w:rsidRDefault="00A36B57" w:rsidP="00A36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修得科目</w:t>
            </w:r>
            <w:r w:rsidRPr="002D08ED">
              <w:rPr>
                <w:rFonts w:ascii="ＭＳ 明朝" w:eastAsia="ＭＳ 明朝" w:hAnsi="ＭＳ 明朝" w:hint="eastAsia"/>
                <w:sz w:val="20"/>
                <w:szCs w:val="20"/>
              </w:rPr>
              <w:t>（修得予定含む）</w:t>
            </w:r>
          </w:p>
        </w:tc>
      </w:tr>
      <w:tr w:rsidR="00A36B57" w:rsidRPr="00923913" w14:paraId="772B4377" w14:textId="77777777" w:rsidTr="00A36B57">
        <w:trPr>
          <w:trHeight w:val="7073"/>
        </w:trPr>
        <w:tc>
          <w:tcPr>
            <w:tcW w:w="3539" w:type="dxa"/>
            <w:gridSpan w:val="3"/>
          </w:tcPr>
          <w:p w14:paraId="4A8DF76A" w14:textId="15AE9368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①数学</w:t>
            </w:r>
          </w:p>
          <w:p w14:paraId="435976E6" w14:textId="03DE7AD7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②物理</w:t>
            </w:r>
          </w:p>
          <w:p w14:paraId="5A3323C7" w14:textId="12D807CE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③情報</w:t>
            </w:r>
          </w:p>
          <w:p w14:paraId="76F07B68" w14:textId="5363C96A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④応用力学</w:t>
            </w:r>
          </w:p>
          <w:p w14:paraId="02BB3720" w14:textId="08FD66DB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⑤水理学</w:t>
            </w:r>
          </w:p>
          <w:p w14:paraId="633E814B" w14:textId="3092A767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⑥土質工学</w:t>
            </w:r>
          </w:p>
          <w:p w14:paraId="6FF2FCB4" w14:textId="6981E87F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⑦測量</w:t>
            </w:r>
          </w:p>
          <w:p w14:paraId="57D569CB" w14:textId="7D1246D7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⑧都市計画</w:t>
            </w:r>
          </w:p>
          <w:p w14:paraId="314879DF" w14:textId="3BB9EC5A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⑨土木計画</w:t>
            </w:r>
          </w:p>
          <w:p w14:paraId="447833C8" w14:textId="6F5C2470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⑩材料・施工</w:t>
            </w:r>
          </w:p>
          <w:p w14:paraId="290A906D" w14:textId="77777777" w:rsidR="00E2522A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⑪土壌物理</w:t>
            </w:r>
          </w:p>
          <w:p w14:paraId="75414C6E" w14:textId="6373F717" w:rsidR="00A36B57" w:rsidRPr="00E2522A" w:rsidRDefault="00E2522A" w:rsidP="00E2522A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⑫農業水利・土地改良・</w:t>
            </w:r>
          </w:p>
          <w:p w14:paraId="651E1AC9" w14:textId="77777777" w:rsidR="00A36B57" w:rsidRPr="00E2522A" w:rsidRDefault="00A36B57" w:rsidP="008A151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農村環境整備</w:t>
            </w:r>
          </w:p>
          <w:p w14:paraId="4EF6708D" w14:textId="6457B18F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⑬農業土木構造物</w:t>
            </w:r>
          </w:p>
          <w:p w14:paraId="1A880F28" w14:textId="77777777" w:rsidR="00E2522A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⑭農業機械</w:t>
            </w:r>
          </w:p>
          <w:p w14:paraId="053E4F4D" w14:textId="6C43E9BC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⑮農学一般</w:t>
            </w:r>
          </w:p>
          <w:p w14:paraId="4275014F" w14:textId="5F4DF3FC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⑯その他</w:t>
            </w:r>
          </w:p>
          <w:p w14:paraId="1DC0005A" w14:textId="77777777" w:rsidR="00A36B57" w:rsidRPr="009B778A" w:rsidRDefault="00A36B57" w:rsidP="008A15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   (            )</w:t>
            </w:r>
          </w:p>
        </w:tc>
        <w:tc>
          <w:tcPr>
            <w:tcW w:w="5812" w:type="dxa"/>
            <w:gridSpan w:val="2"/>
          </w:tcPr>
          <w:p w14:paraId="69DA4F90" w14:textId="77777777" w:rsidR="00A36B57" w:rsidRPr="009B778A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6B57" w:rsidRPr="00923913" w14:paraId="073DD16C" w14:textId="77777777" w:rsidTr="00A36B57">
        <w:trPr>
          <w:trHeight w:val="412"/>
        </w:trPr>
        <w:tc>
          <w:tcPr>
            <w:tcW w:w="9351" w:type="dxa"/>
            <w:gridSpan w:val="5"/>
            <w:shd w:val="clear" w:color="auto" w:fill="D0CECE" w:themeFill="background2" w:themeFillShade="E6"/>
          </w:tcPr>
          <w:p w14:paraId="51C82B9C" w14:textId="77777777" w:rsidR="00A36B57" w:rsidRPr="009B778A" w:rsidRDefault="00A36B57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学んで得た知識・実績・成果等</w:t>
            </w:r>
            <w:r w:rsidRPr="008A151B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A36B57" w:rsidRPr="00923913" w14:paraId="01025F8B" w14:textId="77777777" w:rsidTr="00A36B57">
        <w:trPr>
          <w:trHeight w:val="4876"/>
        </w:trPr>
        <w:tc>
          <w:tcPr>
            <w:tcW w:w="9351" w:type="dxa"/>
            <w:gridSpan w:val="5"/>
          </w:tcPr>
          <w:p w14:paraId="6997D63A" w14:textId="77777777" w:rsidR="00A36B57" w:rsidRPr="009B778A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5A5BBBCC" w14:textId="77777777" w:rsidTr="0061472E">
        <w:trPr>
          <w:gridAfter w:val="1"/>
          <w:wAfter w:w="7" w:type="dxa"/>
        </w:trPr>
        <w:tc>
          <w:tcPr>
            <w:tcW w:w="9344" w:type="dxa"/>
            <w:gridSpan w:val="4"/>
            <w:shd w:val="clear" w:color="auto" w:fill="DBDBDB" w:themeFill="accent3" w:themeFillTint="66"/>
          </w:tcPr>
          <w:p w14:paraId="5317FD42" w14:textId="77777777" w:rsidR="00EC74CA" w:rsidRDefault="0061472E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(2)</w:t>
            </w:r>
            <w:r w:rsidR="00EC74CA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EC74CA" w14:paraId="021AC7BB" w14:textId="77777777" w:rsidTr="0061472E">
        <w:trPr>
          <w:gridAfter w:val="1"/>
          <w:wAfter w:w="7" w:type="dxa"/>
          <w:trHeight w:val="915"/>
        </w:trPr>
        <w:tc>
          <w:tcPr>
            <w:tcW w:w="1555" w:type="dxa"/>
            <w:gridSpan w:val="2"/>
            <w:vAlign w:val="center"/>
          </w:tcPr>
          <w:p w14:paraId="0C4058DB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  <w:gridSpan w:val="2"/>
          </w:tcPr>
          <w:p w14:paraId="1B9D7193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10B56198" w14:textId="77777777" w:rsidTr="008A151B">
        <w:trPr>
          <w:gridAfter w:val="1"/>
          <w:wAfter w:w="7" w:type="dxa"/>
          <w:trHeight w:val="2584"/>
        </w:trPr>
        <w:tc>
          <w:tcPr>
            <w:tcW w:w="1555" w:type="dxa"/>
            <w:gridSpan w:val="2"/>
            <w:vAlign w:val="center"/>
          </w:tcPr>
          <w:p w14:paraId="586D14AB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  <w:gridSpan w:val="2"/>
          </w:tcPr>
          <w:p w14:paraId="6BBEC5C1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8ED" w:rsidRPr="009B778A" w14:paraId="248592CC" w14:textId="77777777" w:rsidTr="00A36B57">
        <w:trPr>
          <w:trHeight w:val="964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196DCE07" w14:textId="3214FF86" w:rsidR="002D08ED" w:rsidRDefault="00482DE9" w:rsidP="00A36B57">
            <w:pPr>
              <w:rPr>
                <w:rFonts w:ascii="ＭＳ 明朝" w:eastAsia="ＭＳ 明朝" w:hAnsi="ＭＳ 明朝"/>
                <w:sz w:val="22"/>
              </w:rPr>
            </w:pPr>
            <w:r w:rsidRPr="00482DE9">
              <w:rPr>
                <w:rFonts w:ascii="ＭＳ 明朝" w:eastAsia="ＭＳ 明朝" w:hAnsi="ＭＳ 明朝"/>
                <w:sz w:val="22"/>
              </w:rPr>
              <w:t>(3)職務等（課外活動含む）において培ってきた専門分野の知識や経験、得られた成果や実績について、該当する分野の□にチェックし、詳細に記載してください。（複数チェック可）</w:t>
            </w:r>
          </w:p>
        </w:tc>
      </w:tr>
      <w:tr w:rsidR="00DE5E4B" w:rsidRPr="009B778A" w14:paraId="352C9EA0" w14:textId="77777777" w:rsidTr="00DE5E4B">
        <w:trPr>
          <w:cantSplit/>
          <w:trHeight w:val="3208"/>
        </w:trPr>
        <w:tc>
          <w:tcPr>
            <w:tcW w:w="846" w:type="dxa"/>
            <w:vAlign w:val="center"/>
          </w:tcPr>
          <w:p w14:paraId="335D750D" w14:textId="77777777" w:rsidR="00DE5E4B" w:rsidRDefault="00DE5E4B" w:rsidP="003B1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8505" w:type="dxa"/>
            <w:gridSpan w:val="4"/>
            <w:vAlign w:val="center"/>
          </w:tcPr>
          <w:p w14:paraId="371FC47D" w14:textId="7C278266" w:rsidR="00E2522A" w:rsidRPr="00611406" w:rsidRDefault="00E2522A" w:rsidP="00E2522A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□①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地質、土質、基礎</w:t>
            </w:r>
            <w:r w:rsidRPr="0061140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6114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□⑧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海岸、港湾、漁港</w:t>
            </w:r>
          </w:p>
          <w:p w14:paraId="58C1BBB0" w14:textId="69A891A2" w:rsidR="00E2522A" w:rsidRPr="00611406" w:rsidRDefault="00E2522A" w:rsidP="00E2522A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構造、材料</w:t>
            </w:r>
            <w:r w:rsidRPr="00611406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□⑨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環境、衛生、上下水道</w:t>
            </w:r>
          </w:p>
          <w:p w14:paraId="1B4A2555" w14:textId="39C1701E" w:rsidR="00E2522A" w:rsidRPr="00611406" w:rsidRDefault="00E2522A" w:rsidP="00E2522A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法規、施工、測量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□⑩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かんがい、排水</w:t>
            </w:r>
          </w:p>
          <w:p w14:paraId="0686F1EB" w14:textId="686AD904" w:rsidR="00E2522A" w:rsidRPr="00F45590" w:rsidRDefault="00E2522A" w:rsidP="00E2522A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水理、水文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□⑪ため池、頭首工</w:t>
            </w:r>
          </w:p>
          <w:p w14:paraId="0EC5BBC7" w14:textId="52C16B7A" w:rsidR="00E2522A" w:rsidRDefault="00E2522A" w:rsidP="00E2522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□⑤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都市及び地方計画、交通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□⑫農道、ほ場整備</w:t>
            </w:r>
          </w:p>
          <w:p w14:paraId="4EDB9EEA" w14:textId="7CFE75E4" w:rsidR="00DE5E4B" w:rsidRDefault="00E2522A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□⑥河川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、ダム、砂防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□⑬農村計画・景観</w:t>
            </w:r>
          </w:p>
          <w:p w14:paraId="617734AC" w14:textId="30C9ADC9" w:rsidR="00DE5E4B" w:rsidRPr="009B778A" w:rsidRDefault="00000000" w:rsidP="001224A5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8161710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DE5E4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E5E4B" w:rsidRPr="009B778A">
              <w:rPr>
                <w:rFonts w:ascii="ＭＳ 明朝" w:eastAsia="ＭＳ 明朝" w:hAnsi="ＭＳ 明朝" w:hint="eastAsia"/>
                <w:sz w:val="22"/>
              </w:rPr>
              <w:t>⑦道路、</w:t>
            </w:r>
            <w:r w:rsidR="00DE5E4B" w:rsidRPr="009B778A">
              <w:rPr>
                <w:rFonts w:ascii="ＭＳ 明朝" w:eastAsia="ＭＳ 明朝" w:hAnsi="ＭＳ 明朝"/>
                <w:sz w:val="22"/>
              </w:rPr>
              <w:t>橋梁</w:t>
            </w:r>
            <w:r w:rsidR="00DE5E4B" w:rsidRPr="009B778A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DE5E4B" w:rsidRPr="009B778A">
              <w:rPr>
                <w:rFonts w:ascii="ＭＳ 明朝" w:eastAsia="ＭＳ 明朝" w:hAnsi="ＭＳ 明朝"/>
                <w:sz w:val="22"/>
              </w:rPr>
              <w:t>舗装</w:t>
            </w:r>
            <w:r w:rsidR="00DE5E4B" w:rsidRPr="009B778A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E2522A">
              <w:rPr>
                <w:rFonts w:ascii="ＭＳ 明朝" w:eastAsia="ＭＳ 明朝" w:hAnsi="ＭＳ 明朝" w:hint="eastAsia"/>
                <w:sz w:val="22"/>
              </w:rPr>
              <w:t>□⑭その他（　　　　　　　　　）</w:t>
            </w:r>
          </w:p>
        </w:tc>
      </w:tr>
      <w:tr w:rsidR="00DE5E4B" w:rsidRPr="009B778A" w14:paraId="7EF1E8A9" w14:textId="77777777" w:rsidTr="00A36B57">
        <w:trPr>
          <w:trHeight w:val="305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0BCE286F" w14:textId="77777777" w:rsidR="00DE5E4B" w:rsidRPr="00DE5E4B" w:rsidRDefault="00DE5E4B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期間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時期等</w:t>
            </w:r>
          </w:p>
        </w:tc>
      </w:tr>
      <w:tr w:rsidR="00DE5E4B" w:rsidRPr="009B778A" w14:paraId="0551060E" w14:textId="77777777" w:rsidTr="003B1893">
        <w:trPr>
          <w:trHeight w:val="1134"/>
        </w:trPr>
        <w:tc>
          <w:tcPr>
            <w:tcW w:w="9351" w:type="dxa"/>
            <w:gridSpan w:val="5"/>
          </w:tcPr>
          <w:p w14:paraId="2177A065" w14:textId="77777777" w:rsidR="00DE5E4B" w:rsidRPr="002F22C0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5E4B" w:rsidRPr="009B778A" w14:paraId="1B884475" w14:textId="77777777" w:rsidTr="00FE1C2F">
        <w:trPr>
          <w:trHeight w:val="343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106205E1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DE5E4B" w:rsidRPr="009B778A" w14:paraId="6A8AEF07" w14:textId="77777777" w:rsidTr="00FE1C2F">
        <w:trPr>
          <w:trHeight w:val="3798"/>
        </w:trPr>
        <w:tc>
          <w:tcPr>
            <w:tcW w:w="9351" w:type="dxa"/>
            <w:gridSpan w:val="5"/>
          </w:tcPr>
          <w:p w14:paraId="55B70D6D" w14:textId="77777777" w:rsidR="00DE5E4B" w:rsidRPr="009B778A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2C0" w:rsidRPr="009B778A" w14:paraId="0E442331" w14:textId="77777777" w:rsidTr="00FE1C2F">
        <w:trPr>
          <w:trHeight w:val="388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F00D6FA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得られた成果・実績の内容</w:t>
            </w:r>
          </w:p>
        </w:tc>
      </w:tr>
      <w:tr w:rsidR="00DE5E4B" w:rsidRPr="009B778A" w14:paraId="0C8E0A7B" w14:textId="77777777" w:rsidTr="00FE1C2F">
        <w:trPr>
          <w:trHeight w:val="3410"/>
        </w:trPr>
        <w:tc>
          <w:tcPr>
            <w:tcW w:w="9351" w:type="dxa"/>
            <w:gridSpan w:val="5"/>
          </w:tcPr>
          <w:p w14:paraId="6706D7B4" w14:textId="77777777" w:rsidR="00FE1C2F" w:rsidRPr="009B778A" w:rsidRDefault="00FE1C2F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175363D" w14:textId="77777777" w:rsidR="00FE1C2F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48AE9541" w14:textId="77777777" w:rsidR="00660BF3" w:rsidRPr="00542184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t>２</w:t>
      </w:r>
      <w:r w:rsidR="00C6784F" w:rsidRPr="00542184">
        <w:rPr>
          <w:rFonts w:ascii="ＭＳ 明朝" w:eastAsia="ＭＳ 明朝" w:hAnsi="ＭＳ 明朝" w:hint="eastAsia"/>
          <w:b/>
          <w:sz w:val="22"/>
        </w:rPr>
        <w:t>．</w:t>
      </w:r>
      <w:r w:rsidR="002F22C0" w:rsidRPr="00542184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0EAF" w:rsidRPr="009B778A" w14:paraId="6F57CEB6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6CA0C94F" w14:textId="77777777" w:rsidR="00970EAF" w:rsidRPr="00D7329C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>
              <w:rPr>
                <w:rFonts w:ascii="ＭＳ 明朝" w:eastAsia="ＭＳ 明朝" w:hAnsi="ＭＳ 明朝" w:hint="eastAsia"/>
                <w:sz w:val="22"/>
              </w:rPr>
              <w:t>生か</w:t>
            </w:r>
            <w:r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2C348B" w:rsidRPr="009B778A" w14:paraId="631CD36F" w14:textId="77777777" w:rsidTr="00767258">
        <w:trPr>
          <w:trHeight w:val="6200"/>
        </w:trPr>
        <w:tc>
          <w:tcPr>
            <w:tcW w:w="9344" w:type="dxa"/>
          </w:tcPr>
          <w:p w14:paraId="16A2156E" w14:textId="77777777" w:rsidR="002C348B" w:rsidRPr="009B778A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6B57" w14:paraId="58D155E6" w14:textId="77777777" w:rsidTr="00A36B57">
        <w:trPr>
          <w:trHeight w:val="276"/>
        </w:trPr>
        <w:tc>
          <w:tcPr>
            <w:tcW w:w="9344" w:type="dxa"/>
            <w:shd w:val="clear" w:color="auto" w:fill="D0CECE" w:themeFill="background2" w:themeFillShade="E6"/>
          </w:tcPr>
          <w:p w14:paraId="5BE77070" w14:textId="274F79EF" w:rsidR="00A36B57" w:rsidRPr="00923913" w:rsidRDefault="00767258" w:rsidP="00A36B5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専門分野に関して、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保有する資格があれば記載してください。</w:t>
            </w:r>
          </w:p>
        </w:tc>
      </w:tr>
      <w:tr w:rsidR="00A36B57" w14:paraId="3435A0F3" w14:textId="77777777" w:rsidTr="00FE1C2F">
        <w:trPr>
          <w:trHeight w:val="1020"/>
        </w:trPr>
        <w:tc>
          <w:tcPr>
            <w:tcW w:w="9344" w:type="dxa"/>
          </w:tcPr>
          <w:p w14:paraId="71D930E4" w14:textId="77777777" w:rsidR="00A36B57" w:rsidRPr="00A36B57" w:rsidRDefault="00A36B57" w:rsidP="006A400E">
            <w:pPr>
              <w:rPr>
                <w:rFonts w:ascii="ＭＳ 明朝" w:eastAsia="ＭＳ 明朝" w:hAnsi="ＭＳ 明朝"/>
              </w:rPr>
            </w:pPr>
          </w:p>
        </w:tc>
      </w:tr>
    </w:tbl>
    <w:p w14:paraId="086C6984" w14:textId="77777777" w:rsidR="00DE45B8" w:rsidRPr="00A36B57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A36B57" w:rsidSect="00A43AEB">
      <w:headerReference w:type="default" r:id="rId7"/>
      <w:footerReference w:type="default" r:id="rId8"/>
      <w:headerReference w:type="first" r:id="rId9"/>
      <w:pgSz w:w="11906" w:h="16838"/>
      <w:pgMar w:top="1135" w:right="1134" w:bottom="1418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236A" w14:textId="77777777" w:rsidR="00491F99" w:rsidRDefault="00491F99" w:rsidP="00F63CEB">
      <w:r>
        <w:separator/>
      </w:r>
    </w:p>
  </w:endnote>
  <w:endnote w:type="continuationSeparator" w:id="0">
    <w:p w14:paraId="7C4874B1" w14:textId="77777777" w:rsidR="00491F99" w:rsidRDefault="00491F99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D39D" w14:textId="77777777" w:rsidR="001224A5" w:rsidRDefault="001224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007E2" w14:textId="77777777" w:rsidR="00491F99" w:rsidRDefault="00491F99" w:rsidP="00F63CEB">
      <w:r>
        <w:separator/>
      </w:r>
    </w:p>
  </w:footnote>
  <w:footnote w:type="continuationSeparator" w:id="0">
    <w:p w14:paraId="5251B57E" w14:textId="77777777" w:rsidR="00491F99" w:rsidRDefault="00491F99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CE4B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BD4E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（その４</w:t>
    </w:r>
    <w:r w:rsidRPr="00E168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55E1A"/>
    <w:rsid w:val="000A0FCB"/>
    <w:rsid w:val="000B7AA0"/>
    <w:rsid w:val="000C3F2B"/>
    <w:rsid w:val="000E7FEA"/>
    <w:rsid w:val="001224A5"/>
    <w:rsid w:val="001568C4"/>
    <w:rsid w:val="0019353A"/>
    <w:rsid w:val="001B1762"/>
    <w:rsid w:val="001C1FDA"/>
    <w:rsid w:val="001D38C6"/>
    <w:rsid w:val="001F6934"/>
    <w:rsid w:val="00220F3D"/>
    <w:rsid w:val="002264A0"/>
    <w:rsid w:val="00245E20"/>
    <w:rsid w:val="002A24D6"/>
    <w:rsid w:val="002C348B"/>
    <w:rsid w:val="002C4FA1"/>
    <w:rsid w:val="002D08ED"/>
    <w:rsid w:val="002F22C0"/>
    <w:rsid w:val="003B1893"/>
    <w:rsid w:val="003B751A"/>
    <w:rsid w:val="003D0423"/>
    <w:rsid w:val="003E076D"/>
    <w:rsid w:val="003F2614"/>
    <w:rsid w:val="003F357F"/>
    <w:rsid w:val="0047565F"/>
    <w:rsid w:val="00482DE9"/>
    <w:rsid w:val="00491BC0"/>
    <w:rsid w:val="00491F99"/>
    <w:rsid w:val="004A06BF"/>
    <w:rsid w:val="004A585E"/>
    <w:rsid w:val="005318C7"/>
    <w:rsid w:val="00542184"/>
    <w:rsid w:val="005614FE"/>
    <w:rsid w:val="005725A8"/>
    <w:rsid w:val="006117F5"/>
    <w:rsid w:val="0061472E"/>
    <w:rsid w:val="00630D42"/>
    <w:rsid w:val="00660BF3"/>
    <w:rsid w:val="006A78AA"/>
    <w:rsid w:val="006E5772"/>
    <w:rsid w:val="00767258"/>
    <w:rsid w:val="007D6ED2"/>
    <w:rsid w:val="007F47FC"/>
    <w:rsid w:val="00850F7C"/>
    <w:rsid w:val="00871019"/>
    <w:rsid w:val="008A151B"/>
    <w:rsid w:val="008D7A5F"/>
    <w:rsid w:val="008E500D"/>
    <w:rsid w:val="008F105A"/>
    <w:rsid w:val="00913766"/>
    <w:rsid w:val="00923913"/>
    <w:rsid w:val="009360D9"/>
    <w:rsid w:val="00970EAF"/>
    <w:rsid w:val="009B778A"/>
    <w:rsid w:val="009E1CB5"/>
    <w:rsid w:val="00A16E62"/>
    <w:rsid w:val="00A26AA1"/>
    <w:rsid w:val="00A36B57"/>
    <w:rsid w:val="00A43AEB"/>
    <w:rsid w:val="00B14716"/>
    <w:rsid w:val="00B40CFF"/>
    <w:rsid w:val="00B52048"/>
    <w:rsid w:val="00B71023"/>
    <w:rsid w:val="00B809F0"/>
    <w:rsid w:val="00BA6C70"/>
    <w:rsid w:val="00BF4FDB"/>
    <w:rsid w:val="00C6784F"/>
    <w:rsid w:val="00C709C8"/>
    <w:rsid w:val="00CC77A7"/>
    <w:rsid w:val="00CD4A61"/>
    <w:rsid w:val="00D64486"/>
    <w:rsid w:val="00D7329C"/>
    <w:rsid w:val="00DA4F1C"/>
    <w:rsid w:val="00DE2839"/>
    <w:rsid w:val="00DE45B8"/>
    <w:rsid w:val="00DE5E4B"/>
    <w:rsid w:val="00DF0669"/>
    <w:rsid w:val="00E0248A"/>
    <w:rsid w:val="00E04152"/>
    <w:rsid w:val="00E14871"/>
    <w:rsid w:val="00E16837"/>
    <w:rsid w:val="00E2522A"/>
    <w:rsid w:val="00E25C6C"/>
    <w:rsid w:val="00E45FFF"/>
    <w:rsid w:val="00E629E4"/>
    <w:rsid w:val="00EC74CA"/>
    <w:rsid w:val="00F425AF"/>
    <w:rsid w:val="00F63CEB"/>
    <w:rsid w:val="00F74F01"/>
    <w:rsid w:val="00F76628"/>
    <w:rsid w:val="00F82AF8"/>
    <w:rsid w:val="00F946B8"/>
    <w:rsid w:val="00FA61BA"/>
    <w:rsid w:val="00FE1C2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3656C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C853-146F-4DBB-A74C-764E9D7D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</Words>
  <Characters>1284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