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EF" w:rsidRPr="00C80AEF" w:rsidRDefault="00C80AEF" w:rsidP="00C80AEF">
      <w:pPr>
        <w:jc w:val="right"/>
        <w:rPr>
          <w:rFonts w:asciiTheme="majorEastAsia" w:eastAsiaTheme="majorEastAsia" w:hAnsiTheme="majorEastAsia"/>
          <w:szCs w:val="24"/>
        </w:rPr>
      </w:pPr>
      <w:r w:rsidRPr="00C80AEF">
        <w:rPr>
          <w:rFonts w:asciiTheme="majorEastAsia" w:eastAsiaTheme="majorEastAsia" w:hAnsiTheme="majorEastAsia" w:hint="eastAsia"/>
          <w:szCs w:val="24"/>
        </w:rPr>
        <w:t>別添</w:t>
      </w:r>
    </w:p>
    <w:p w:rsidR="00C80AEF" w:rsidRDefault="00C80AEF" w:rsidP="00C80AEF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80AEF">
        <w:rPr>
          <w:rFonts w:asciiTheme="majorEastAsia" w:eastAsiaTheme="majorEastAsia" w:hAnsiTheme="majorEastAsia" w:hint="eastAsia"/>
          <w:szCs w:val="24"/>
        </w:rPr>
        <w:t>参考</w:t>
      </w:r>
      <w:r w:rsidR="007105CE" w:rsidRPr="00C80AEF">
        <w:rPr>
          <w:rFonts w:asciiTheme="majorEastAsia" w:eastAsiaTheme="majorEastAsia" w:hAnsiTheme="majorEastAsia" w:hint="eastAsia"/>
          <w:szCs w:val="24"/>
        </w:rPr>
        <w:t xml:space="preserve">データ　　　</w:t>
      </w:r>
    </w:p>
    <w:p w:rsidR="00660A86" w:rsidRDefault="00660A86" w:rsidP="00C80AEF">
      <w:pPr>
        <w:jc w:val="left"/>
      </w:pPr>
    </w:p>
    <w:p w:rsidR="00A30AF8" w:rsidRPr="00A30AF8" w:rsidRDefault="007105CE" w:rsidP="00A30AF8">
      <w:pPr>
        <w:jc w:val="left"/>
        <w:rPr>
          <w:rFonts w:asciiTheme="majorEastAsia" w:eastAsiaTheme="majorEastAsia" w:hAnsiTheme="majorEastAsia"/>
          <w:szCs w:val="24"/>
        </w:rPr>
      </w:pPr>
      <w:r w:rsidRPr="00A30AF8"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4290B99" wp14:editId="55AEAA52">
            <wp:simplePos x="0" y="0"/>
            <wp:positionH relativeFrom="column">
              <wp:posOffset>52070</wp:posOffset>
            </wp:positionH>
            <wp:positionV relativeFrom="paragraph">
              <wp:posOffset>280670</wp:posOffset>
            </wp:positionV>
            <wp:extent cx="2359025" cy="3552825"/>
            <wp:effectExtent l="0" t="0" r="3175" b="9525"/>
            <wp:wrapSquare wrapText="bothSides"/>
            <wp:docPr id="3" name="図 3" descr="\\ss090156\園芸特産\40　花き花木\H29花植木関係\東京オリ・パラに向けた三重の農産物販売力強化促進事業\170822　冊子作成事業\冊子コンペ資料\写真\大盃02_30 (800x5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s090156\園芸特産\40　花き花木\H29花植木関係\東京オリ・パラに向けた三重の農産物販売力強化促進事業\170822　冊子作成事業\冊子コンペ資料\写真\大盃02_30 (800x53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67E6DB2" wp14:editId="0B430F8C">
            <wp:simplePos x="0" y="0"/>
            <wp:positionH relativeFrom="column">
              <wp:posOffset>2592705</wp:posOffset>
            </wp:positionH>
            <wp:positionV relativeFrom="paragraph">
              <wp:posOffset>281305</wp:posOffset>
            </wp:positionV>
            <wp:extent cx="2897505" cy="1924050"/>
            <wp:effectExtent l="0" t="0" r="0" b="0"/>
            <wp:wrapSquare wrapText="bothSides"/>
            <wp:docPr id="4" name="図 4" descr="\\ss090156\園芸特産\40　花き花木\H29花植木関係\東京オリ・パラに向けた三重の農産物販売力強化促進事業\170822　冊子作成事業\冊子コンペ資料\写真\大盃04_32 (800x5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s090156\園芸特産\40　花き花木\H29花植木関係\東京オリ・パラに向けた三重の農産物販売力強化促進事業\170822　冊子作成事業\冊子コンペ資料\写真\大盃04_32 (800x53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○</w:t>
      </w:r>
      <w:r w:rsidR="00A30AF8" w:rsidRPr="00A30AF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樹種別写真　</w:t>
      </w:r>
    </w:p>
    <w:p w:rsidR="00660A86" w:rsidRDefault="00660A86" w:rsidP="00660A86">
      <w:pPr>
        <w:jc w:val="left"/>
      </w:pPr>
    </w:p>
    <w:p w:rsidR="0049345E" w:rsidRDefault="0049345E" w:rsidP="00660A86">
      <w:pPr>
        <w:jc w:val="left"/>
      </w:pPr>
    </w:p>
    <w:p w:rsidR="0049345E" w:rsidRPr="0049345E" w:rsidRDefault="0049345E" w:rsidP="0049345E"/>
    <w:p w:rsidR="0049345E" w:rsidRPr="0049345E" w:rsidRDefault="0049345E" w:rsidP="0049345E"/>
    <w:p w:rsidR="0049345E" w:rsidRPr="0049345E" w:rsidRDefault="0049345E" w:rsidP="0049345E"/>
    <w:p w:rsidR="00A30AF8" w:rsidRDefault="00C80AEF" w:rsidP="0049345E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28B9D" wp14:editId="4042F1DB">
                <wp:simplePos x="0" y="0"/>
                <wp:positionH relativeFrom="column">
                  <wp:posOffset>51435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127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5CE" w:rsidRPr="00A30AF8" w:rsidRDefault="007105CE" w:rsidP="007105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三重サツキ（大盃）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3.6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3BRAIAADUEAAAOAAAAZHJzL2Uyb0RvYy54bWysU82O0zAQviPxDpbvNG3a7m6jpqulSxHS&#10;8iMtPIDrOI2F4zG226QcWwnxELwC4szz5EUYu91ugRvCB2vG4/k8883n6XVbK7IR1knQOR30+pQI&#10;zaGQepXTD+8Xz64ocZ7pginQIqdb4ej17OmTaWMykUIFqhCWIIh2WWNyWnlvsiRxvBI1cz0wQmOw&#10;BFszj65dJYVlDaLXKkn7/YukAVsYC1w4h6e3hyCdRfyyFNy/LUsnPFE5xdp83G3cl2FPZlOWrSwz&#10;leTHMtg/VFEzqfHRE9Qt84ysrfwLqpbcgoPS9zjUCZSl5CL2gN0M+n90c18xI2IvSI4zJ5rc/4Pl&#10;bzbvLJEFzm5EiWY1zqjbf+l237vdz27/lXT7b91+3+1+oE/SwFdjXIZp9wYTffscWsyNvTtzB/yj&#10;IxrmFdMrcWMtNJVgBdY7CJnJWeoBxwWQZfMaCnyXrT1EoLa0dSAT6SGIjnPbnmYlWk84HqbDy1F6&#10;MaaEY2ww6g8nV+P4Bsse0o11/qWAmgQjpxbFEOHZ5s75UA7LHq6E1xwoWSykUtGxq+VcWbJhKJxF&#10;XEf0364pTZqcTsbpOCJrCPlRU7X0KGwl65xe9cMK6SwLdLzQRbQ9k+pgYyVKH/kJlBzI8e2yjaMZ&#10;htzA3RKKLRJm4aBj/HdoVGA/U9KghnPqPq2ZFZSoVxpJnwxGoyD66IzGlyk69jyyPI8wzREqp56S&#10;gzn38aNEOswNDmchI22PlRxLRm1GNo//KIj/3I+3Hn/77BcAAAD//wMAUEsDBBQABgAIAAAAIQCr&#10;7JXj3wAAAAgBAAAPAAAAZHJzL2Rvd25yZXYueG1sTI/NTsMwEITvSLyDtUhcEHXiVhCFOFX5u3Br&#10;CRLHbewmgXgdxW4b+vRdTnDcmdHsN8Vycr042DF0njSkswSEpdqbjhoN1fvrbQYiRCSDvSer4ccG&#10;WJaXFwXmxh9pbQ+b2AguoZCjhjbGIZcy1K11GGZ+sMTezo8OI59jI82IRy53vVRJcicddsQfWhzs&#10;U2vr783eaTg9Vs+rl5uY7lT8VB9r91bVX6j19dW0egAR7RT/wvCLz+hQMtPW78kE0WvIUg5qUPdz&#10;EGzPM8XTtiwssgXIspD/B5RnAAAA//8DAFBLAQItABQABgAIAAAAIQC2gziS/gAAAOEBAAATAAAA&#10;AAAAAAAAAAAAAAAAAABbQ29udGVudF9UeXBlc10ueG1sUEsBAi0AFAAGAAgAAAAhADj9If/WAAAA&#10;lAEAAAsAAAAAAAAAAAAAAAAALwEAAF9yZWxzLy5yZWxzUEsBAi0AFAAGAAgAAAAhAAgvXcFEAgAA&#10;NQQAAA4AAAAAAAAAAAAAAAAALgIAAGRycy9lMm9Eb2MueG1sUEsBAi0AFAAGAAgAAAAhAKvslePf&#10;AAAACAEAAA8AAAAAAAAAAAAAAAAAngQAAGRycy9kb3ducmV2LnhtbFBLBQYAAAAABAAEAPMAAACq&#10;BQAAAAA=&#10;" stroked="f">
                <v:textbox style="mso-fit-shape-to-text:t">
                  <w:txbxContent>
                    <w:p w:rsidR="007105CE" w:rsidRPr="00A30AF8" w:rsidRDefault="007105CE" w:rsidP="007105C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三重サツキ（大盃）</w:t>
                      </w:r>
                    </w:p>
                  </w:txbxContent>
                </v:textbox>
              </v:shape>
            </w:pict>
          </mc:Fallback>
        </mc:AlternateContent>
      </w:r>
    </w:p>
    <w:p w:rsidR="00A30AF8" w:rsidRDefault="00A30AF8" w:rsidP="0049345E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7105CE" w:rsidRDefault="007105CE" w:rsidP="0049345E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49345E" w:rsidRPr="00A30AF8" w:rsidRDefault="007105CE" w:rsidP="0049345E">
      <w:pPr>
        <w:rPr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○</w:t>
      </w:r>
      <w:r w:rsidR="00A30AF8" w:rsidRPr="00A30AF8">
        <w:rPr>
          <w:rFonts w:asciiTheme="majorEastAsia" w:eastAsiaTheme="majorEastAsia" w:hAnsiTheme="majorEastAsia" w:hint="eastAsia"/>
          <w:color w:val="000000" w:themeColor="text1"/>
          <w:szCs w:val="24"/>
        </w:rPr>
        <w:t>使用場面写真</w:t>
      </w:r>
      <w:bookmarkStart w:id="0" w:name="_GoBack"/>
      <w:bookmarkEnd w:id="0"/>
    </w:p>
    <w:p w:rsidR="0049345E" w:rsidRPr="0049345E" w:rsidRDefault="00A30AF8" w:rsidP="0049345E">
      <w:r>
        <w:rPr>
          <w:noProof/>
        </w:rPr>
        <w:drawing>
          <wp:anchor distT="0" distB="0" distL="114300" distR="114300" simplePos="0" relativeHeight="251667456" behindDoc="0" locked="0" layoutInCell="1" allowOverlap="1" wp14:anchorId="3CC0D866" wp14:editId="4D3A8E88">
            <wp:simplePos x="0" y="0"/>
            <wp:positionH relativeFrom="column">
              <wp:posOffset>52070</wp:posOffset>
            </wp:positionH>
            <wp:positionV relativeFrom="paragraph">
              <wp:posOffset>32385</wp:posOffset>
            </wp:positionV>
            <wp:extent cx="2955925" cy="1962150"/>
            <wp:effectExtent l="0" t="0" r="0" b="0"/>
            <wp:wrapSquare wrapText="bothSides"/>
            <wp:docPr id="5" name="図 5" descr="\\ss090156\園芸特産\40　花き花木\H29花植木関係\東京オリ・パラに向けた三重の農産物販売力強化促進事業\170822　冊子作成事業\冊子コンペ資料\写真\三重県総合文化センター01_01 (800x5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s090156\園芸特産\40　花き花木\H29花植木関係\東京オリ・パラに向けた三重の農産物販売力強化促進事業\170822　冊子作成事業\冊子コンペ資料\写真\三重県総合文化センター01_01 (800x53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5E" w:rsidRPr="0049345E" w:rsidRDefault="0049345E" w:rsidP="0049345E"/>
    <w:p w:rsidR="0049345E" w:rsidRPr="0049345E" w:rsidRDefault="0049345E" w:rsidP="0049345E"/>
    <w:p w:rsidR="0049345E" w:rsidRPr="0049345E" w:rsidRDefault="0049345E" w:rsidP="0049345E"/>
    <w:p w:rsidR="0049345E" w:rsidRPr="0049345E" w:rsidRDefault="0049345E" w:rsidP="0049345E"/>
    <w:p w:rsidR="0049345E" w:rsidRPr="0049345E" w:rsidRDefault="0049345E" w:rsidP="0049345E"/>
    <w:p w:rsidR="0049345E" w:rsidRPr="0049345E" w:rsidRDefault="0049345E" w:rsidP="0049345E"/>
    <w:p w:rsidR="0049345E" w:rsidRPr="0049345E" w:rsidRDefault="00A30AF8" w:rsidP="0049345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ACA33" wp14:editId="33ABFBB7">
                <wp:simplePos x="0" y="0"/>
                <wp:positionH relativeFrom="column">
                  <wp:posOffset>46355</wp:posOffset>
                </wp:positionH>
                <wp:positionV relativeFrom="paragraph">
                  <wp:posOffset>90805</wp:posOffset>
                </wp:positionV>
                <wp:extent cx="2374265" cy="1403985"/>
                <wp:effectExtent l="0" t="0" r="127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AF8" w:rsidRPr="00A30AF8" w:rsidRDefault="00A30A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0AF8">
                              <w:rPr>
                                <w:rFonts w:asciiTheme="majorEastAsia" w:eastAsiaTheme="majorEastAsia" w:hAnsiTheme="majorEastAsia" w:hint="eastAsia"/>
                              </w:rPr>
                              <w:t>三重県総合文化センター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65pt;margin-top:7.1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IRQIAADY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F&#10;2UTyAndLKLdImIWDkPHjoVGD/UxJiyIuqPu0ZlZQol5pJH06HI2C6qMzGk8ydOxpZHkaYZojVEE9&#10;JQfz2sefEukwVzichYy0PVZyLBnFGdk8fqSg/lM/3nr87vNfAAAA//8DAFBLAwQUAAYACAAAACEA&#10;76PNdN8AAAAIAQAADwAAAGRycy9kb3ducmV2LnhtbEyPzU7DMBCE70i8g7VIXBB14hSoQpyq/F16&#10;awkSRzfeJoF4HcVuG3h6lhOcVrszmv2mWE6uF0ccQ+dJQzpLQCDV3nbUaKheX64XIEI0ZE3vCTV8&#10;YYBleX5WmNz6E23wuI2N4BAKudHQxjjkUoa6RWfCzA9IrO396EzkdWykHc2Jw10vVZLcSmc64g+t&#10;GfCxxfpze3Aavh+qp9XzVUz3Kr6rt41bV/WH0fryYlrdg4g4xT8z/OIzOpTMtPMHskH0Gu4yNvJ5&#10;zpPlbJEqEDsNKruZgywL+b9A+QMAAP//AwBQSwECLQAUAAYACAAAACEAtoM4kv4AAADhAQAAEwAA&#10;AAAAAAAAAAAAAAAAAAAAW0NvbnRlbnRfVHlwZXNdLnhtbFBLAQItABQABgAIAAAAIQA4/SH/1gAA&#10;AJQBAAALAAAAAAAAAAAAAAAAAC8BAABfcmVscy8ucmVsc1BLAQItABQABgAIAAAAIQDO1C9IRQIA&#10;ADYEAAAOAAAAAAAAAAAAAAAAAC4CAABkcnMvZTJvRG9jLnhtbFBLAQItABQABgAIAAAAIQDvo810&#10;3wAAAAgBAAAPAAAAAAAAAAAAAAAAAJ8EAABkcnMvZG93bnJldi54bWxQSwUGAAAAAAQABADzAAAA&#10;qwUAAAAA&#10;" stroked="f">
                <v:textbox style="mso-fit-shape-to-text:t">
                  <w:txbxContent>
                    <w:p w:rsidR="00A30AF8" w:rsidRPr="00A30AF8" w:rsidRDefault="00A30A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30AF8">
                        <w:rPr>
                          <w:rFonts w:asciiTheme="majorEastAsia" w:eastAsiaTheme="majorEastAsia" w:hAnsiTheme="majorEastAsia" w:hint="eastAsia"/>
                        </w:rPr>
                        <w:t>三重県総合文化センター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49345E" w:rsidRPr="0049345E" w:rsidRDefault="0049345E" w:rsidP="0049345E"/>
    <w:p w:rsidR="0049345E" w:rsidRPr="0049345E" w:rsidRDefault="00A30AF8" w:rsidP="0049345E">
      <w:r>
        <w:rPr>
          <w:noProof/>
        </w:rPr>
        <w:drawing>
          <wp:anchor distT="0" distB="0" distL="114300" distR="114300" simplePos="0" relativeHeight="251669504" behindDoc="0" locked="0" layoutInCell="1" allowOverlap="1" wp14:anchorId="34609266" wp14:editId="77DD3043">
            <wp:simplePos x="0" y="0"/>
            <wp:positionH relativeFrom="column">
              <wp:posOffset>52070</wp:posOffset>
            </wp:positionH>
            <wp:positionV relativeFrom="paragraph">
              <wp:posOffset>22225</wp:posOffset>
            </wp:positionV>
            <wp:extent cx="2950845" cy="1958340"/>
            <wp:effectExtent l="0" t="0" r="1905" b="3810"/>
            <wp:wrapSquare wrapText="bothSides"/>
            <wp:docPr id="12" name="図 12" descr="\\ss090156\園芸特産\40　花き花木\H29花植木関係\東京オリ・パラに向けた三重の農産物販売力強化促進事業\170822　冊子作成事業\冊子コンペ資料\写真\鈴鹿市役所02_02 (800x5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s090156\園芸特産\40　花き花木\H29花植木関係\東京オリ・パラに向けた三重の農産物販売力強化促進事業\170822　冊子作成事業\冊子コンペ資料\写真\鈴鹿市役所02_02 (800x53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5E" w:rsidRPr="0049345E" w:rsidRDefault="0049345E" w:rsidP="0049345E"/>
    <w:p w:rsidR="0049345E" w:rsidRPr="0049345E" w:rsidRDefault="0049345E" w:rsidP="0049345E"/>
    <w:p w:rsidR="0049345E" w:rsidRPr="0049345E" w:rsidRDefault="0049345E" w:rsidP="0049345E"/>
    <w:p w:rsidR="0049345E" w:rsidRPr="0049345E" w:rsidRDefault="0049345E" w:rsidP="0049345E"/>
    <w:p w:rsidR="0049345E" w:rsidRDefault="0049345E" w:rsidP="0049345E"/>
    <w:p w:rsidR="00B343C3" w:rsidRDefault="00A30AF8" w:rsidP="0049345E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D5D3B" wp14:editId="22CE6D76">
                <wp:simplePos x="0" y="0"/>
                <wp:positionH relativeFrom="column">
                  <wp:posOffset>54610</wp:posOffset>
                </wp:positionH>
                <wp:positionV relativeFrom="paragraph">
                  <wp:posOffset>371475</wp:posOffset>
                </wp:positionV>
                <wp:extent cx="2374265" cy="1403985"/>
                <wp:effectExtent l="0" t="0" r="127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AF8" w:rsidRPr="00A30AF8" w:rsidRDefault="00A30AF8" w:rsidP="00A30A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鈴鹿市役所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3pt;margin-top:29.2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HRQQIAAC4EAAAOAAAAZHJzL2Uyb0RvYy54bWysU82O0zAQviPxDpbvNG3a7m6jpqulSxHS&#10;8iMtPIDrOI2F4zG226QcWwnxELwC4szz5EUYu91ugRvCB2vG4/k8883n6XVbK7IR1knQOR30+pQI&#10;zaGQepXTD+8Xz64ocZ7pginQIqdb4ej17OmTaWMykUIFqhCWIIh2WWNyWnlvsiRxvBI1cz0wQmOw&#10;BFszj65dJYVlDaLXKkn7/YukAVsYC1w4h6e3hyCdRfyyFNy/LUsnPFE5xdp83G3cl2FPZlOWrSwz&#10;leTHMtg/VFEzqfHRE9Qt84ysrfwLqpbcgoPS9zjUCZSl5CL2gN0M+n90c18xI2IvSI4zJ5rc/4Pl&#10;bzbvLJEFzm5IiWY1zqjbf+l237vdz27/lXT7b91+3+1+oE/SwFdjXIZp9wYTffscWsyNvTtzB/yj&#10;IxrmFdMrcWMtNJVgBdY7CJnJWeoBxwWQZfMaCnyXrT1EoLa0dSAT6SGIjnPbnmYlWk84HqbDy1F6&#10;MaaEY2ww6g8nV+P4Bsse0o11/qWAmgQjpxbFEOHZ5s75UA7LHq6E1xwoWSykUtGxq+VcWbJhKJxF&#10;XEf0364pTZqcTsbpOCJrCPlRU7X0KGwl65xe9cMK6SwLdLzQRbQ9k+pgYyVKH/kJlBzI8e2yxYuB&#10;tCUUW2TKwkHA+OHQqMB+pqRB8ebUfVozKyhRrzSyPRmMRkHt0RmNL1N07HlkeR5hmiNUTj0lB3Pu&#10;4w+JPJgbnMpCRr4eKznWiqKMNB4/UFD9uR9vPX7z2S8AAAD//wMAUEsDBBQABgAIAAAAIQCUwg91&#10;3wAAAAgBAAAPAAAAZHJzL2Rvd25yZXYueG1sTI/NTsMwEITvSLyDtUhcEHVq1BBCNlX5u/TWEiSO&#10;brxNAvE6it028PSYE9xmNaOZb4vlZHtxpNF3jhHmswQEce1Mxw1C9fpynYHwQbPRvWNC+CIPy/L8&#10;rNC5cSfe0HEbGhFL2OcaoQ1hyKX0dUtW+5kbiKO3d6PVIZ5jI82oT7Hc9lIlSSqt7jgutHqgx5bq&#10;z+3BInw/VE+r56sw36vwrt42dl3VHxrx8mJa3YMINIW/MPziR3QoI9POHdh40SNkaQwiLLIFiGjf&#10;ZCqKHYK6vUtBloX8/0D5AwAA//8DAFBLAQItABQABgAIAAAAIQC2gziS/gAAAOEBAAATAAAAAAAA&#10;AAAAAAAAAAAAAABbQ29udGVudF9UeXBlc10ueG1sUEsBAi0AFAAGAAgAAAAhADj9If/WAAAAlAEA&#10;AAsAAAAAAAAAAAAAAAAALwEAAF9yZWxzLy5yZWxzUEsBAi0AFAAGAAgAAAAhALAUYdFBAgAALgQA&#10;AA4AAAAAAAAAAAAAAAAALgIAAGRycy9lMm9Eb2MueG1sUEsBAi0AFAAGAAgAAAAhAJTCD3XfAAAA&#10;CAEAAA8AAAAAAAAAAAAAAAAAmwQAAGRycy9kb3ducmV2LnhtbFBLBQYAAAAABAAEAPMAAACnBQAA&#10;AAA=&#10;" stroked="f">
                <v:textbox style="mso-fit-shape-to-text:t">
                  <w:txbxContent>
                    <w:p w:rsidR="00A30AF8" w:rsidRPr="00A30AF8" w:rsidRDefault="00A30AF8" w:rsidP="00A30A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鈴鹿市役所</w:t>
                      </w:r>
                    </w:p>
                  </w:txbxContent>
                </v:textbox>
              </v:shape>
            </w:pict>
          </mc:Fallback>
        </mc:AlternateContent>
      </w:r>
      <w:r w:rsidR="0049345E">
        <w:tab/>
      </w:r>
    </w:p>
    <w:p w:rsidR="00B343C3" w:rsidRDefault="00B343C3">
      <w:pPr>
        <w:widowControl/>
        <w:jc w:val="left"/>
      </w:pPr>
      <w:r>
        <w:br w:type="page"/>
      </w:r>
    </w:p>
    <w:p w:rsidR="00860480" w:rsidRPr="00860480" w:rsidRDefault="00860480" w:rsidP="00860480">
      <w:pPr>
        <w:overflowPunct w:val="0"/>
        <w:spacing w:line="414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4"/>
          <w:kern w:val="0"/>
          <w:szCs w:val="24"/>
        </w:rPr>
      </w:pPr>
      <w:r w:rsidRPr="00860480">
        <w:rPr>
          <w:rFonts w:asciiTheme="majorEastAsia" w:eastAsiaTheme="majorEastAsia" w:hAnsiTheme="majorEastAsia" w:cs="ＭＳ Ｐ明朝" w:hint="eastAsia"/>
          <w:color w:val="000000"/>
          <w:spacing w:val="4"/>
          <w:kern w:val="0"/>
          <w:szCs w:val="24"/>
        </w:rPr>
        <w:lastRenderedPageBreak/>
        <w:t>○三重サツキ（大盃）について</w:t>
      </w:r>
    </w:p>
    <w:p w:rsidR="00860480" w:rsidRPr="00860480" w:rsidRDefault="00860480" w:rsidP="00860480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【品種の特徴】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・学名：</w:t>
      </w:r>
      <w:r w:rsidRPr="00FE5CF5">
        <w:rPr>
          <w:rFonts w:ascii="Times New Roman" w:eastAsia="ＭＳ Ｐ明朝" w:hAnsi="Times New Roman" w:cs="Times New Roman"/>
          <w:color w:val="000000"/>
          <w:kern w:val="0"/>
          <w:szCs w:val="24"/>
        </w:rPr>
        <w:t xml:space="preserve">Rhododendron </w:t>
      </w:r>
      <w:proofErr w:type="spellStart"/>
      <w:r w:rsidRPr="00FE5CF5">
        <w:rPr>
          <w:rFonts w:ascii="Times New Roman" w:eastAsia="ＭＳ Ｐ明朝" w:hAnsi="Times New Roman" w:cs="Times New Roman"/>
          <w:color w:val="000000"/>
          <w:kern w:val="0"/>
          <w:szCs w:val="24"/>
        </w:rPr>
        <w:t>indicum</w:t>
      </w:r>
      <w:proofErr w:type="spellEnd"/>
      <w:r w:rsidRPr="00FE5CF5">
        <w:rPr>
          <w:rFonts w:ascii="Times New Roman" w:eastAsia="ＭＳ Ｐ明朝" w:hAnsi="Times New Roman" w:cs="ＭＳ Ｐ明朝" w:hint="eastAsia"/>
          <w:color w:val="000000"/>
          <w:w w:val="151"/>
          <w:kern w:val="0"/>
          <w:szCs w:val="24"/>
        </w:rPr>
        <w:t xml:space="preserve">　</w:t>
      </w: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ツツジ科ツツジ属</w:t>
      </w:r>
      <w:r w:rsidRPr="00FE5CF5">
        <w:rPr>
          <w:rFonts w:ascii="Times New Roman" w:eastAsia="ＭＳ Ｐ明朝" w:hAnsi="Times New Roman" w:cs="Times New Roman"/>
          <w:color w:val="000000"/>
          <w:kern w:val="0"/>
          <w:szCs w:val="24"/>
        </w:rPr>
        <w:t xml:space="preserve"> 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・原産地：本州（神奈川県西部・中部地方～近畿地方、山口県）～九州（屋久島）</w:t>
      </w:r>
      <w:r w:rsidRPr="00FE5CF5">
        <w:rPr>
          <w:rFonts w:ascii="Times New Roman" w:eastAsia="ＭＳ Ｐ明朝" w:hAnsi="Times New Roman" w:cs="Times New Roman"/>
          <w:color w:val="000000"/>
          <w:kern w:val="0"/>
          <w:szCs w:val="24"/>
        </w:rPr>
        <w:t xml:space="preserve"> 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・最終樹高：耐寒性</w:t>
      </w:r>
      <w:r w:rsidRPr="00FE5CF5">
        <w:rPr>
          <w:rFonts w:ascii="Times New Roman" w:eastAsia="ＭＳ Ｐ明朝" w:hAnsi="Times New Roman" w:cs="Times New Roman"/>
          <w:color w:val="000000"/>
          <w:kern w:val="0"/>
          <w:szCs w:val="24"/>
        </w:rPr>
        <w:t xml:space="preserve"> </w:t>
      </w: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常緑低木</w:t>
      </w:r>
      <w:r w:rsidRPr="00FE5CF5">
        <w:rPr>
          <w:rFonts w:ascii="Times New Roman" w:eastAsia="ＭＳ Ｐ明朝" w:hAnsi="Times New Roman" w:cs="ＭＳ Ｐ明朝" w:hint="eastAsia"/>
          <w:color w:val="000000"/>
          <w:w w:val="151"/>
          <w:kern w:val="0"/>
          <w:szCs w:val="24"/>
        </w:rPr>
        <w:t xml:space="preserve">　</w:t>
      </w:r>
      <w:r w:rsidRPr="00FE5CF5">
        <w:rPr>
          <w:rFonts w:ascii="ＭＳ Ｐ明朝" w:eastAsia="ＭＳ Ｐ明朝" w:hAnsi="ＭＳ Ｐ明朝" w:cs="ＭＳ Ｐ明朝"/>
          <w:color w:val="000000"/>
          <w:kern w:val="0"/>
          <w:szCs w:val="24"/>
        </w:rPr>
        <w:t>1</w:t>
      </w: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ｍ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・最終葉張り：１ｍ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・成長速度：普通（０．３ｍ／年）</w:t>
      </w:r>
      <w:r w:rsidRPr="00FE5CF5">
        <w:rPr>
          <w:rFonts w:ascii="Times New Roman" w:eastAsia="ＭＳ Ｐ明朝" w:hAnsi="Times New Roman" w:cs="Times New Roman"/>
          <w:color w:val="000000"/>
          <w:kern w:val="0"/>
          <w:szCs w:val="24"/>
        </w:rPr>
        <w:t xml:space="preserve"> 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・開花期：花５月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・類似品種：ツツジ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・植栽適地：南東北～沖縄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・耐暑性強、耐病性強、日陰に強い、刈込に耐える、潮風に強い、大気汚染に強い</w:t>
      </w:r>
      <w:r w:rsidRPr="00FE5CF5">
        <w:rPr>
          <w:rFonts w:ascii="Times New Roman" w:eastAsia="ＭＳ Ｐ明朝" w:hAnsi="Times New Roman" w:cs="Times New Roman"/>
          <w:color w:val="000000"/>
          <w:kern w:val="0"/>
          <w:szCs w:val="24"/>
        </w:rPr>
        <w:t xml:space="preserve"> 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・用途：鉢植え、生垣、グランドカバー、切花、街路樹、緑地帯、学校、公園、ゴルフ場等</w:t>
      </w:r>
      <w:r w:rsidRPr="00FE5CF5">
        <w:rPr>
          <w:rFonts w:ascii="Times New Roman" w:eastAsia="ＭＳ Ｐ明朝" w:hAnsi="Times New Roman" w:cs="Times New Roman"/>
          <w:color w:val="000000"/>
          <w:kern w:val="0"/>
          <w:szCs w:val="24"/>
        </w:rPr>
        <w:t xml:space="preserve"> </w:t>
      </w:r>
    </w:p>
    <w:p w:rsidR="00FE5CF5" w:rsidRPr="00FE5CF5" w:rsidRDefault="00FE5CF5" w:rsidP="00FE5CF5">
      <w:pPr>
        <w:overflowPunct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</w:p>
    <w:p w:rsidR="00FE5CF5" w:rsidRPr="00FE5CF5" w:rsidRDefault="00FE5CF5" w:rsidP="00FE5CF5">
      <w:pPr>
        <w:overflowPunct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・定番のサツキはこの品種です。</w:t>
      </w:r>
    </w:p>
    <w:p w:rsidR="00FE5CF5" w:rsidRPr="00FE5CF5" w:rsidRDefault="00FE5CF5" w:rsidP="00FE5CF5">
      <w:pPr>
        <w:overflowPunct w:val="0"/>
        <w:ind w:left="130" w:hangingChars="54" w:hanging="13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・江戸時代から栽培が始まり、変化に富んだ多様な品種が作られ、現在では２千以上の品種があります。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・盆栽や鉢植、庭木として栽培されています。</w:t>
      </w:r>
    </w:p>
    <w:p w:rsidR="00FE5CF5" w:rsidRPr="00FE5CF5" w:rsidRDefault="00FE5CF5" w:rsidP="00FE5CF5">
      <w:pPr>
        <w:overflowPunct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・和名の由来は、他のツツジ類より花期が遅く、陰暦の</w:t>
      </w:r>
      <w:r w:rsidRPr="00FE5CF5">
        <w:rPr>
          <w:rFonts w:ascii="ＭＳ Ｐ明朝" w:eastAsia="ＭＳ Ｐ明朝" w:hAnsi="ＭＳ Ｐ明朝" w:cs="ＭＳ Ｐ明朝"/>
          <w:color w:val="000000"/>
          <w:kern w:val="0"/>
          <w:szCs w:val="24"/>
        </w:rPr>
        <w:t>5</w:t>
      </w: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月に花が咲くことによります。</w:t>
      </w:r>
    </w:p>
    <w:p w:rsidR="00FE5CF5" w:rsidRPr="00FE5CF5" w:rsidRDefault="00FE5CF5" w:rsidP="00FE5CF5">
      <w:pPr>
        <w:overflowPunct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・花も美しく、冬季には葉が赤茶色～紫色に美しく紅葉し、独特な姿になります。</w:t>
      </w:r>
    </w:p>
    <w:p w:rsidR="00FE5CF5" w:rsidRPr="00FE5CF5" w:rsidRDefault="00FE5CF5" w:rsidP="00FE5CF5">
      <w:pPr>
        <w:overflowPunct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・萌芽力が強く、葉が細かく密生することから、グランドカバーにおすすめです。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・日本庭園の刈込にはよく使われているが、洋風の庭にもよく似合います。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・三重県の「三重サツキ」は東京オリンピックの特需によって全国的な産地となりました。</w:t>
      </w:r>
    </w:p>
    <w:p w:rsidR="00FE5CF5" w:rsidRPr="00FE5CF5" w:rsidRDefault="00FE5CF5" w:rsidP="00FE5CF5">
      <w:pPr>
        <w:overflowPunct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・生垣での植え付け間隔は３０</w:t>
      </w:r>
      <w:r w:rsidRPr="00FE5CF5">
        <w:rPr>
          <w:rFonts w:ascii="Times New Roman" w:eastAsia="ＭＳ Ｐ明朝" w:hAnsi="Times New Roman" w:cs="Times New Roman"/>
          <w:color w:val="000000"/>
          <w:kern w:val="0"/>
          <w:szCs w:val="24"/>
        </w:rPr>
        <w:t>cm</w:t>
      </w: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間隔をお勧めします。</w:t>
      </w:r>
    </w:p>
    <w:p w:rsidR="00FE5CF5" w:rsidRPr="00FE5CF5" w:rsidRDefault="00FE5CF5" w:rsidP="00FE5CF5">
      <w:pPr>
        <w:overflowPunct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・好みの高さになったら主幹の芯を止めます。</w:t>
      </w:r>
    </w:p>
    <w:p w:rsidR="00FE5CF5" w:rsidRPr="00FE5CF5" w:rsidRDefault="00FE5CF5" w:rsidP="00FE5CF5">
      <w:pPr>
        <w:overflowPunct w:val="0"/>
        <w:ind w:firstLineChars="200" w:firstLine="48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（主幹を切ると横枝が良く伸びるようになります。）</w:t>
      </w:r>
    </w:p>
    <w:p w:rsidR="00FE5CF5" w:rsidRPr="00FE5CF5" w:rsidRDefault="00FE5CF5" w:rsidP="00FE5CF5">
      <w:pPr>
        <w:overflowPunct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・横枝は随時剪定をして形を整えます。</w:t>
      </w:r>
    </w:p>
    <w:p w:rsidR="00FE5CF5" w:rsidRPr="00FE5CF5" w:rsidRDefault="00FE5CF5" w:rsidP="00FE5CF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14"/>
          <w:kern w:val="0"/>
          <w:szCs w:val="24"/>
        </w:rPr>
      </w:pPr>
      <w:r w:rsidRPr="00FE5CF5">
        <w:rPr>
          <w:rFonts w:ascii="Times New Roman" w:eastAsia="ＭＳ Ｐ明朝" w:hAnsi="Times New Roman" w:cs="ＭＳ Ｐ明朝" w:hint="eastAsia"/>
          <w:color w:val="000000"/>
          <w:kern w:val="0"/>
          <w:szCs w:val="24"/>
        </w:rPr>
        <w:t>・剪定をすると枝が密になります。</w:t>
      </w:r>
    </w:p>
    <w:p w:rsidR="00660A86" w:rsidRPr="00FE5CF5" w:rsidRDefault="00660A86" w:rsidP="0049345E">
      <w:pPr>
        <w:tabs>
          <w:tab w:val="left" w:pos="1545"/>
        </w:tabs>
        <w:rPr>
          <w:szCs w:val="24"/>
        </w:rPr>
      </w:pPr>
    </w:p>
    <w:sectPr w:rsidR="00660A86" w:rsidRPr="00FE5CF5" w:rsidSect="00A30AF8">
      <w:pgSz w:w="11906" w:h="16838" w:code="9"/>
      <w:pgMar w:top="1418" w:right="1418" w:bottom="96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86"/>
    <w:rsid w:val="000358B9"/>
    <w:rsid w:val="0006323F"/>
    <w:rsid w:val="000B1C24"/>
    <w:rsid w:val="000C2E86"/>
    <w:rsid w:val="00245575"/>
    <w:rsid w:val="00250560"/>
    <w:rsid w:val="002D053A"/>
    <w:rsid w:val="002F112E"/>
    <w:rsid w:val="0030671F"/>
    <w:rsid w:val="0037116D"/>
    <w:rsid w:val="00400C9A"/>
    <w:rsid w:val="00452742"/>
    <w:rsid w:val="0049345E"/>
    <w:rsid w:val="004E2D4A"/>
    <w:rsid w:val="00510A2A"/>
    <w:rsid w:val="005166F0"/>
    <w:rsid w:val="00564312"/>
    <w:rsid w:val="006378FC"/>
    <w:rsid w:val="00643738"/>
    <w:rsid w:val="00660A86"/>
    <w:rsid w:val="006B3E1F"/>
    <w:rsid w:val="007105CE"/>
    <w:rsid w:val="00744FCA"/>
    <w:rsid w:val="00787289"/>
    <w:rsid w:val="007B2123"/>
    <w:rsid w:val="007C5305"/>
    <w:rsid w:val="0080759C"/>
    <w:rsid w:val="00860480"/>
    <w:rsid w:val="00921F08"/>
    <w:rsid w:val="00941CBB"/>
    <w:rsid w:val="009D4B24"/>
    <w:rsid w:val="009E173B"/>
    <w:rsid w:val="00A1146E"/>
    <w:rsid w:val="00A15114"/>
    <w:rsid w:val="00A30AF8"/>
    <w:rsid w:val="00A57C7A"/>
    <w:rsid w:val="00AA4228"/>
    <w:rsid w:val="00AB2BE0"/>
    <w:rsid w:val="00AE05BD"/>
    <w:rsid w:val="00B343C3"/>
    <w:rsid w:val="00B44769"/>
    <w:rsid w:val="00B6139D"/>
    <w:rsid w:val="00BB025E"/>
    <w:rsid w:val="00C4265E"/>
    <w:rsid w:val="00C80AEF"/>
    <w:rsid w:val="00C83055"/>
    <w:rsid w:val="00CC52DA"/>
    <w:rsid w:val="00D470A8"/>
    <w:rsid w:val="00D55C54"/>
    <w:rsid w:val="00D63227"/>
    <w:rsid w:val="00E12055"/>
    <w:rsid w:val="00EA1974"/>
    <w:rsid w:val="00F4071D"/>
    <w:rsid w:val="00F703A4"/>
    <w:rsid w:val="00F74D58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A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9</cp:revision>
  <cp:lastPrinted>2017-08-23T06:38:00Z</cp:lastPrinted>
  <dcterms:created xsi:type="dcterms:W3CDTF">2017-08-18T09:20:00Z</dcterms:created>
  <dcterms:modified xsi:type="dcterms:W3CDTF">2017-08-23T06:42:00Z</dcterms:modified>
</cp:coreProperties>
</file>