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7755B5" w14:textId="77777777" w:rsidR="005A7B71" w:rsidRPr="00F878AD" w:rsidRDefault="005A7B71" w:rsidP="005A7B71">
      <w:pPr>
        <w:adjustRightInd w:val="0"/>
        <w:jc w:val="right"/>
        <w:rPr>
          <w:rFonts w:asciiTheme="minorEastAsia" w:eastAsiaTheme="minorEastAsia" w:hAnsiTheme="minorEastAsia"/>
          <w:color w:val="000000" w:themeColor="text1"/>
          <w:szCs w:val="24"/>
        </w:rPr>
      </w:pPr>
      <w:r w:rsidRPr="008C7079">
        <w:rPr>
          <w:rFonts w:asciiTheme="minorEastAsia" w:eastAsiaTheme="minorEastAsia" w:hAnsiTheme="minorEastAsia" w:hint="eastAsia"/>
          <w:color w:val="000000" w:themeColor="text1"/>
          <w:spacing w:val="153"/>
          <w:kern w:val="0"/>
          <w:szCs w:val="24"/>
          <w:fitText w:val="1879" w:id="1932178944"/>
        </w:rPr>
        <w:t>事務連</w:t>
      </w:r>
      <w:r w:rsidRPr="008C7079">
        <w:rPr>
          <w:rFonts w:asciiTheme="minorEastAsia" w:eastAsiaTheme="minorEastAsia" w:hAnsiTheme="minorEastAsia" w:hint="eastAsia"/>
          <w:color w:val="000000" w:themeColor="text1"/>
          <w:spacing w:val="1"/>
          <w:kern w:val="0"/>
          <w:szCs w:val="24"/>
          <w:fitText w:val="1879" w:id="1932178944"/>
        </w:rPr>
        <w:t>絡</w:t>
      </w:r>
    </w:p>
    <w:p w14:paraId="321FC397" w14:textId="0FE1EE22" w:rsidR="005A7B71" w:rsidRPr="00F878AD" w:rsidRDefault="00DA4999" w:rsidP="005A7B71">
      <w:pPr>
        <w:adjustRightInd w:val="0"/>
        <w:jc w:val="right"/>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令和２年</w:t>
      </w:r>
      <w:r w:rsidR="00667021">
        <w:rPr>
          <w:rFonts w:asciiTheme="minorEastAsia" w:eastAsiaTheme="minorEastAsia" w:hAnsiTheme="minorEastAsia" w:hint="eastAsia"/>
          <w:color w:val="000000" w:themeColor="text1"/>
          <w:szCs w:val="24"/>
        </w:rPr>
        <w:t>５月</w:t>
      </w:r>
      <w:r w:rsidR="00BA0DB0">
        <w:rPr>
          <w:rFonts w:asciiTheme="minorEastAsia" w:eastAsiaTheme="minorEastAsia" w:hAnsiTheme="minorEastAsia" w:hint="eastAsia"/>
          <w:color w:val="000000" w:themeColor="text1"/>
          <w:szCs w:val="24"/>
        </w:rPr>
        <w:t>20</w:t>
      </w:r>
      <w:r w:rsidR="005A7B71" w:rsidRPr="00F878AD">
        <w:rPr>
          <w:rFonts w:asciiTheme="minorEastAsia" w:eastAsiaTheme="minorEastAsia" w:hAnsiTheme="minorEastAsia" w:hint="eastAsia"/>
          <w:color w:val="000000" w:themeColor="text1"/>
          <w:szCs w:val="24"/>
        </w:rPr>
        <w:t>日</w:t>
      </w:r>
    </w:p>
    <w:p w14:paraId="063069CA" w14:textId="201F3861" w:rsidR="00F878AD" w:rsidRPr="00F878AD" w:rsidRDefault="00F878AD" w:rsidP="00F878AD">
      <w:pPr>
        <w:adjustRightInd w:val="0"/>
        <w:snapToGrid w:val="0"/>
        <w:spacing w:line="240" w:lineRule="exact"/>
        <w:rPr>
          <w:rFonts w:asciiTheme="minorEastAsia" w:eastAsiaTheme="minorEastAsia" w:hAnsiTheme="minorEastAsia"/>
          <w:color w:val="000000" w:themeColor="text1"/>
          <w:szCs w:val="24"/>
        </w:rPr>
      </w:pPr>
      <w:r w:rsidRPr="00F878AD">
        <w:rPr>
          <w:rFonts w:asciiTheme="minorEastAsia" w:eastAsiaTheme="minorEastAsia" w:hAnsiTheme="minorEastAsia" w:hint="eastAsia"/>
          <w:color w:val="000000" w:themeColor="text1"/>
          <w:szCs w:val="24"/>
        </w:rPr>
        <w:t xml:space="preserve">　　　　　 </w:t>
      </w:r>
      <w:r w:rsidR="008E752F" w:rsidRPr="00667021">
        <w:rPr>
          <w:rFonts w:asciiTheme="minorEastAsia" w:eastAsiaTheme="minorEastAsia" w:hAnsiTheme="minorEastAsia" w:hint="eastAsia"/>
          <w:color w:val="000000" w:themeColor="text1"/>
          <w:spacing w:val="101"/>
          <w:kern w:val="0"/>
          <w:szCs w:val="24"/>
          <w:fitText w:val="2886" w:id="1915473920"/>
        </w:rPr>
        <w:t>医療計画主管</w:t>
      </w:r>
      <w:r w:rsidR="008E752F" w:rsidRPr="00667021">
        <w:rPr>
          <w:rFonts w:asciiTheme="minorEastAsia" w:eastAsiaTheme="minorEastAsia" w:hAnsiTheme="minorEastAsia" w:hint="eastAsia"/>
          <w:color w:val="000000" w:themeColor="text1"/>
          <w:spacing w:val="-3"/>
          <w:kern w:val="0"/>
          <w:szCs w:val="24"/>
          <w:fitText w:val="2886" w:id="1915473920"/>
        </w:rPr>
        <w:t>課</w:t>
      </w:r>
    </w:p>
    <w:p w14:paraId="0A571253" w14:textId="77777777" w:rsidR="005A7B71" w:rsidRPr="00F878AD" w:rsidRDefault="00966A02" w:rsidP="00F878AD">
      <w:pPr>
        <w:adjustRightInd w:val="0"/>
        <w:snapToGrid w:val="0"/>
        <w:spacing w:line="240" w:lineRule="exact"/>
        <w:rPr>
          <w:rFonts w:asciiTheme="minorEastAsia" w:eastAsiaTheme="minorEastAsia" w:hAnsiTheme="minorEastAsia"/>
          <w:color w:val="000000" w:themeColor="text1"/>
          <w:szCs w:val="24"/>
        </w:rPr>
      </w:pPr>
      <w:r w:rsidRPr="00F878AD">
        <w:rPr>
          <w:rFonts w:asciiTheme="minorEastAsia" w:eastAsiaTheme="minorEastAsia" w:hAnsiTheme="minorEastAsia" w:hint="eastAsia"/>
          <w:color w:val="000000" w:themeColor="text1"/>
          <w:szCs w:val="24"/>
        </w:rPr>
        <w:t>各都道府県</w:t>
      </w:r>
      <w:r w:rsidR="00F878AD">
        <w:rPr>
          <w:rFonts w:asciiTheme="minorEastAsia" w:eastAsiaTheme="minorEastAsia" w:hAnsiTheme="minorEastAsia" w:hint="eastAsia"/>
          <w:color w:val="000000" w:themeColor="text1"/>
          <w:szCs w:val="24"/>
        </w:rPr>
        <w:t xml:space="preserve">　　　　　　　　　　　　　</w:t>
      </w:r>
      <w:r w:rsidRPr="00F878AD">
        <w:rPr>
          <w:rFonts w:asciiTheme="minorEastAsia" w:eastAsiaTheme="minorEastAsia" w:hAnsiTheme="minorEastAsia" w:hint="eastAsia"/>
          <w:color w:val="000000" w:themeColor="text1"/>
          <w:szCs w:val="24"/>
        </w:rPr>
        <w:t xml:space="preserve">　御中</w:t>
      </w:r>
    </w:p>
    <w:p w14:paraId="4966A682" w14:textId="68C29F47" w:rsidR="00966A02" w:rsidRPr="00F878AD" w:rsidRDefault="00F878AD" w:rsidP="00F878AD">
      <w:pPr>
        <w:adjustRightInd w:val="0"/>
        <w:snapToGrid w:val="0"/>
        <w:spacing w:line="240" w:lineRule="exact"/>
        <w:ind w:firstLineChars="550" w:firstLine="1217"/>
        <w:rPr>
          <w:rFonts w:asciiTheme="minorEastAsia" w:eastAsiaTheme="minorEastAsia" w:hAnsiTheme="minorEastAsia"/>
          <w:color w:val="000000" w:themeColor="text1"/>
          <w:szCs w:val="24"/>
        </w:rPr>
      </w:pPr>
      <w:r w:rsidRPr="00F878AD">
        <w:rPr>
          <w:rFonts w:asciiTheme="minorEastAsia" w:eastAsiaTheme="minorEastAsia" w:hAnsiTheme="minorEastAsia" w:hint="eastAsia"/>
          <w:color w:val="000000" w:themeColor="text1"/>
          <w:szCs w:val="24"/>
        </w:rPr>
        <w:t>介護</w:t>
      </w:r>
      <w:r w:rsidR="00986E51">
        <w:rPr>
          <w:rFonts w:asciiTheme="minorEastAsia" w:eastAsiaTheme="minorEastAsia" w:hAnsiTheme="minorEastAsia" w:hint="eastAsia"/>
          <w:color w:val="000000" w:themeColor="text1"/>
          <w:szCs w:val="24"/>
        </w:rPr>
        <w:t>保険</w:t>
      </w:r>
      <w:r w:rsidRPr="00F878AD">
        <w:rPr>
          <w:rFonts w:asciiTheme="minorEastAsia" w:eastAsiaTheme="minorEastAsia" w:hAnsiTheme="minorEastAsia" w:hint="eastAsia"/>
          <w:color w:val="000000" w:themeColor="text1"/>
          <w:szCs w:val="24"/>
        </w:rPr>
        <w:t>事業支援計画主</w:t>
      </w:r>
      <w:r w:rsidR="008E752F">
        <w:rPr>
          <w:rFonts w:asciiTheme="minorEastAsia" w:eastAsiaTheme="minorEastAsia" w:hAnsiTheme="minorEastAsia" w:hint="eastAsia"/>
          <w:color w:val="000000" w:themeColor="text1"/>
          <w:szCs w:val="24"/>
        </w:rPr>
        <w:t>管</w:t>
      </w:r>
      <w:r w:rsidRPr="00F878AD">
        <w:rPr>
          <w:rFonts w:asciiTheme="minorEastAsia" w:eastAsiaTheme="minorEastAsia" w:hAnsiTheme="minorEastAsia" w:hint="eastAsia"/>
          <w:color w:val="000000" w:themeColor="text1"/>
          <w:szCs w:val="24"/>
        </w:rPr>
        <w:t>課</w:t>
      </w:r>
    </w:p>
    <w:p w14:paraId="020EB773" w14:textId="77777777" w:rsidR="00F878AD" w:rsidRPr="00F878AD" w:rsidRDefault="00F878AD" w:rsidP="00F878AD">
      <w:pPr>
        <w:adjustRightInd w:val="0"/>
        <w:jc w:val="right"/>
        <w:rPr>
          <w:rFonts w:asciiTheme="minorEastAsia" w:eastAsiaTheme="minorEastAsia" w:hAnsiTheme="minorEastAsia"/>
          <w:color w:val="000000" w:themeColor="text1"/>
          <w:szCs w:val="24"/>
        </w:rPr>
      </w:pPr>
      <w:r w:rsidRPr="00F878AD">
        <w:rPr>
          <w:rFonts w:asciiTheme="minorEastAsia" w:eastAsiaTheme="minorEastAsia" w:hAnsiTheme="minorEastAsia" w:hint="eastAsia"/>
          <w:color w:val="000000" w:themeColor="text1"/>
          <w:szCs w:val="24"/>
        </w:rPr>
        <w:t>厚生労働省医政局地域医療計画課</w:t>
      </w:r>
    </w:p>
    <w:p w14:paraId="09A071AD" w14:textId="77777777" w:rsidR="00966A02" w:rsidRPr="00F878AD" w:rsidRDefault="00966A02" w:rsidP="00966A02">
      <w:pPr>
        <w:adjustRightInd w:val="0"/>
        <w:jc w:val="right"/>
        <w:rPr>
          <w:rFonts w:asciiTheme="minorEastAsia" w:eastAsiaTheme="minorEastAsia" w:hAnsiTheme="minorEastAsia"/>
          <w:color w:val="000000" w:themeColor="text1"/>
          <w:szCs w:val="24"/>
        </w:rPr>
      </w:pPr>
      <w:r w:rsidRPr="00F878AD">
        <w:rPr>
          <w:rFonts w:asciiTheme="minorEastAsia" w:eastAsiaTheme="minorEastAsia" w:hAnsiTheme="minorEastAsia" w:hint="eastAsia"/>
          <w:color w:val="000000" w:themeColor="text1"/>
          <w:szCs w:val="24"/>
        </w:rPr>
        <w:t xml:space="preserve">　厚生労働省老健局介護保険計画課</w:t>
      </w:r>
    </w:p>
    <w:p w14:paraId="6B35A47B" w14:textId="77777777" w:rsidR="005A7B71" w:rsidRPr="00F878AD" w:rsidRDefault="005A7B71" w:rsidP="005A7B71">
      <w:pPr>
        <w:adjustRightInd w:val="0"/>
        <w:rPr>
          <w:rFonts w:asciiTheme="minorEastAsia" w:eastAsiaTheme="minorEastAsia" w:hAnsiTheme="minorEastAsia"/>
          <w:color w:val="000000" w:themeColor="text1"/>
          <w:szCs w:val="24"/>
        </w:rPr>
      </w:pPr>
    </w:p>
    <w:p w14:paraId="42DA374E" w14:textId="10705D90" w:rsidR="00520757" w:rsidRDefault="004008EB" w:rsidP="00F878AD">
      <w:pPr>
        <w:ind w:leftChars="500" w:left="1106" w:rightChars="576" w:right="1274" w:firstLineChars="100" w:firstLine="221"/>
        <w:rPr>
          <w:rFonts w:asciiTheme="minorEastAsia" w:eastAsiaTheme="minorEastAsia" w:hAnsiTheme="minorEastAsia"/>
          <w:szCs w:val="24"/>
        </w:rPr>
      </w:pPr>
      <w:r>
        <w:rPr>
          <w:rFonts w:asciiTheme="minorEastAsia" w:eastAsiaTheme="minorEastAsia" w:hAnsiTheme="minorEastAsia" w:hint="eastAsia"/>
          <w:szCs w:val="24"/>
        </w:rPr>
        <w:t>第７次医療計画（中間見直し）及び</w:t>
      </w:r>
      <w:r w:rsidR="00457F5B">
        <w:rPr>
          <w:rFonts w:asciiTheme="minorEastAsia" w:eastAsiaTheme="minorEastAsia" w:hAnsiTheme="minorEastAsia" w:hint="eastAsia"/>
          <w:szCs w:val="24"/>
        </w:rPr>
        <w:t>第８期介護保険事業（支援）計画の策定に係る医療療養病床を有する医療機関及び介護療養型医療施設からの</w:t>
      </w:r>
      <w:r w:rsidR="00B66A5D">
        <w:rPr>
          <w:rFonts w:asciiTheme="minorEastAsia" w:eastAsiaTheme="minorEastAsia" w:hAnsiTheme="minorEastAsia" w:hint="eastAsia"/>
          <w:szCs w:val="24"/>
        </w:rPr>
        <w:t>転換意向の把握に</w:t>
      </w:r>
      <w:r w:rsidR="00966A02">
        <w:rPr>
          <w:rFonts w:asciiTheme="minorEastAsia" w:eastAsiaTheme="minorEastAsia" w:hAnsiTheme="minorEastAsia" w:hint="eastAsia"/>
          <w:szCs w:val="24"/>
        </w:rPr>
        <w:t>ついて</w:t>
      </w:r>
    </w:p>
    <w:p w14:paraId="48887969" w14:textId="77777777" w:rsidR="00966A02" w:rsidRPr="00457F5B" w:rsidRDefault="00966A02" w:rsidP="00966A02">
      <w:pPr>
        <w:rPr>
          <w:rFonts w:asciiTheme="minorEastAsia" w:eastAsiaTheme="minorEastAsia" w:hAnsiTheme="minorEastAsia"/>
          <w:szCs w:val="24"/>
        </w:rPr>
      </w:pPr>
    </w:p>
    <w:p w14:paraId="36A69553" w14:textId="77777777" w:rsidR="00576E46" w:rsidRPr="00B66A5D" w:rsidRDefault="00576E46" w:rsidP="00576E46">
      <w:pPr>
        <w:rPr>
          <w:rFonts w:asciiTheme="minorEastAsia" w:eastAsiaTheme="minorEastAsia" w:hAnsiTheme="minorEastAsia"/>
          <w:szCs w:val="24"/>
        </w:rPr>
      </w:pPr>
    </w:p>
    <w:p w14:paraId="3BDD3562" w14:textId="21641B03" w:rsidR="001D4D73" w:rsidRDefault="00A63CB7" w:rsidP="001D4D73">
      <w:pPr>
        <w:ind w:firstLineChars="100" w:firstLine="221"/>
        <w:rPr>
          <w:rFonts w:asciiTheme="minorEastAsia" w:eastAsiaTheme="minorEastAsia" w:hAnsiTheme="minorEastAsia"/>
          <w:szCs w:val="24"/>
        </w:rPr>
      </w:pPr>
      <w:r>
        <w:rPr>
          <w:rFonts w:asciiTheme="minorEastAsia" w:eastAsiaTheme="minorEastAsia" w:hAnsiTheme="minorEastAsia" w:hint="eastAsia"/>
          <w:szCs w:val="24"/>
        </w:rPr>
        <w:t>令和２年度は第７次医療計画の見直し及び第８</w:t>
      </w:r>
      <w:r w:rsidR="00367CBD" w:rsidRPr="005A7B71">
        <w:rPr>
          <w:rFonts w:asciiTheme="minorEastAsia" w:eastAsiaTheme="minorEastAsia" w:hAnsiTheme="minorEastAsia" w:hint="eastAsia"/>
          <w:szCs w:val="24"/>
        </w:rPr>
        <w:t>期介護保険事業</w:t>
      </w:r>
      <w:r w:rsidR="00665342">
        <w:rPr>
          <w:rFonts w:asciiTheme="minorEastAsia" w:eastAsiaTheme="minorEastAsia" w:hAnsiTheme="minorEastAsia" w:hint="eastAsia"/>
          <w:szCs w:val="24"/>
        </w:rPr>
        <w:t>（支援）</w:t>
      </w:r>
      <w:r w:rsidR="00367CBD" w:rsidRPr="005A7B71">
        <w:rPr>
          <w:rFonts w:asciiTheme="minorEastAsia" w:eastAsiaTheme="minorEastAsia" w:hAnsiTheme="minorEastAsia" w:hint="eastAsia"/>
          <w:szCs w:val="24"/>
        </w:rPr>
        <w:t>計画</w:t>
      </w:r>
      <w:r>
        <w:rPr>
          <w:rFonts w:asciiTheme="minorEastAsia" w:eastAsiaTheme="minorEastAsia" w:hAnsiTheme="minorEastAsia" w:hint="eastAsia"/>
          <w:szCs w:val="24"/>
        </w:rPr>
        <w:t>作成が同時に検討される年度であり、引き続き、病床の機能の分化</w:t>
      </w:r>
      <w:r w:rsidR="00305C73">
        <w:rPr>
          <w:rFonts w:asciiTheme="minorEastAsia" w:eastAsiaTheme="minorEastAsia" w:hAnsiTheme="minorEastAsia" w:hint="eastAsia"/>
          <w:szCs w:val="24"/>
        </w:rPr>
        <w:t>及び</w:t>
      </w:r>
      <w:r w:rsidR="00305C73">
        <w:rPr>
          <w:rFonts w:asciiTheme="minorEastAsia" w:eastAsiaTheme="minorEastAsia" w:hAnsiTheme="minorEastAsia"/>
          <w:szCs w:val="24"/>
        </w:rPr>
        <w:t>連携の推進</w:t>
      </w:r>
      <w:r w:rsidR="00367CBD" w:rsidRPr="005A7B71">
        <w:rPr>
          <w:rFonts w:asciiTheme="minorEastAsia" w:eastAsiaTheme="minorEastAsia" w:hAnsiTheme="minorEastAsia" w:hint="eastAsia"/>
          <w:szCs w:val="24"/>
        </w:rPr>
        <w:t>に</w:t>
      </w:r>
      <w:r w:rsidR="0021622D">
        <w:rPr>
          <w:rFonts w:asciiTheme="minorEastAsia" w:eastAsiaTheme="minorEastAsia" w:hAnsiTheme="minorEastAsia" w:hint="eastAsia"/>
          <w:szCs w:val="24"/>
        </w:rPr>
        <w:t>よる効率的で質の高い医療提供体制の構築並びに在宅医療・介護の充実等の地域包括ケアシステムの構築が一体的に行われるよう、</w:t>
      </w:r>
      <w:r w:rsidR="001D4D73">
        <w:rPr>
          <w:rFonts w:asciiTheme="minorEastAsia" w:eastAsiaTheme="minorEastAsia" w:hAnsiTheme="minorEastAsia" w:hint="eastAsia"/>
          <w:szCs w:val="24"/>
        </w:rPr>
        <w:t>これらの計画</w:t>
      </w:r>
      <w:r w:rsidR="00F87821">
        <w:rPr>
          <w:rFonts w:asciiTheme="minorEastAsia" w:eastAsiaTheme="minorEastAsia" w:hAnsiTheme="minorEastAsia" w:hint="eastAsia"/>
          <w:szCs w:val="24"/>
        </w:rPr>
        <w:t>に</w:t>
      </w:r>
      <w:r w:rsidR="00367CBD" w:rsidRPr="005A7B71">
        <w:rPr>
          <w:rFonts w:asciiTheme="minorEastAsia" w:eastAsiaTheme="minorEastAsia" w:hAnsiTheme="minorEastAsia" w:hint="eastAsia"/>
          <w:szCs w:val="24"/>
        </w:rPr>
        <w:t>おける</w:t>
      </w:r>
      <w:r w:rsidR="001D4D73">
        <w:rPr>
          <w:rFonts w:asciiTheme="minorEastAsia" w:eastAsiaTheme="minorEastAsia" w:hAnsiTheme="minorEastAsia" w:hint="eastAsia"/>
          <w:szCs w:val="24"/>
        </w:rPr>
        <w:t>整合性を確保することが重要</w:t>
      </w:r>
      <w:r w:rsidR="006234BD">
        <w:rPr>
          <w:rFonts w:asciiTheme="minorEastAsia" w:eastAsiaTheme="minorEastAsia" w:hAnsiTheme="minorEastAsia" w:hint="eastAsia"/>
          <w:szCs w:val="24"/>
        </w:rPr>
        <w:t>であり、</w:t>
      </w:r>
      <w:r w:rsidR="001D4D73">
        <w:rPr>
          <w:rFonts w:asciiTheme="minorEastAsia" w:eastAsiaTheme="minorEastAsia" w:hAnsiTheme="minorEastAsia" w:hint="eastAsia"/>
          <w:szCs w:val="24"/>
        </w:rPr>
        <w:t>医療療養病床を有する医療機関及び介護療養型医療施設から介護保険施設等への転換意向を把握する必要がある。</w:t>
      </w:r>
    </w:p>
    <w:p w14:paraId="09C148EA" w14:textId="548AD5BC" w:rsidR="006234BD" w:rsidRDefault="006234BD" w:rsidP="006234BD">
      <w:pPr>
        <w:ind w:firstLineChars="100" w:firstLine="221"/>
        <w:rPr>
          <w:rFonts w:asciiTheme="minorEastAsia" w:eastAsiaTheme="minorEastAsia" w:hAnsiTheme="minorEastAsia"/>
          <w:szCs w:val="24"/>
        </w:rPr>
      </w:pPr>
      <w:r>
        <w:rPr>
          <w:rFonts w:asciiTheme="minorEastAsia" w:eastAsiaTheme="minorEastAsia" w:hAnsiTheme="minorEastAsia" w:hint="eastAsia"/>
          <w:szCs w:val="24"/>
        </w:rPr>
        <w:t>また、</w:t>
      </w:r>
      <w:r w:rsidR="001D4D73">
        <w:rPr>
          <w:rFonts w:asciiTheme="minorEastAsia" w:eastAsiaTheme="minorEastAsia" w:hAnsiTheme="minorEastAsia" w:hint="eastAsia"/>
          <w:szCs w:val="24"/>
        </w:rPr>
        <w:t>各都道府県の医療部局と介護部局の密接な連携の下、転換意向調査を実施し、医療機関における転換の意向等を把握した上で、都道府県や市町村の医療、介護担当者等の関係者による協議の場（「地域における医療及び介護を総合的に確保するための基本的な指針（平成26年厚生労働省告示第354号）第２の二の１の協議の場をいう。」において議論することにより療養病床からの転換の見込量を設定することが重要で</w:t>
      </w:r>
      <w:r>
        <w:rPr>
          <w:rFonts w:asciiTheme="minorEastAsia" w:eastAsiaTheme="minorEastAsia" w:hAnsiTheme="minorEastAsia" w:hint="eastAsia"/>
          <w:szCs w:val="24"/>
        </w:rPr>
        <w:t>ある。</w:t>
      </w:r>
    </w:p>
    <w:p w14:paraId="6A1E49D6" w14:textId="67BF75D9" w:rsidR="001D4D73" w:rsidRPr="00A73C60" w:rsidRDefault="003E6EDF" w:rsidP="00AE160F">
      <w:pPr>
        <w:rPr>
          <w:rFonts w:asciiTheme="minorEastAsia" w:eastAsiaTheme="minorEastAsia" w:hAnsiTheme="minorEastAsia"/>
          <w:szCs w:val="24"/>
        </w:rPr>
      </w:pPr>
      <w:r>
        <w:rPr>
          <w:rFonts w:asciiTheme="minorEastAsia" w:eastAsiaTheme="minorEastAsia" w:hAnsiTheme="minorEastAsia" w:hint="eastAsia"/>
          <w:szCs w:val="24"/>
        </w:rPr>
        <w:t xml:space="preserve">　現在、各都道府県の医療部局及び介護部局においては、新型コロナウイルス感染症</w:t>
      </w:r>
      <w:r w:rsidR="00120BB5">
        <w:rPr>
          <w:rFonts w:asciiTheme="minorEastAsia" w:eastAsiaTheme="minorEastAsia" w:hAnsiTheme="minorEastAsia" w:hint="eastAsia"/>
          <w:szCs w:val="24"/>
        </w:rPr>
        <w:t>へ対応いただいているところであるが</w:t>
      </w:r>
      <w:r w:rsidR="00027838">
        <w:rPr>
          <w:rFonts w:asciiTheme="minorEastAsia" w:eastAsiaTheme="minorEastAsia" w:hAnsiTheme="minorEastAsia" w:hint="eastAsia"/>
          <w:szCs w:val="24"/>
        </w:rPr>
        <w:t>、</w:t>
      </w:r>
      <w:r w:rsidR="00120BB5">
        <w:rPr>
          <w:rFonts w:asciiTheme="minorEastAsia" w:eastAsiaTheme="minorEastAsia" w:hAnsiTheme="minorEastAsia" w:hint="eastAsia"/>
          <w:szCs w:val="24"/>
        </w:rPr>
        <w:t>このような趣旨を御理解の下、</w:t>
      </w:r>
      <w:r w:rsidR="006234BD">
        <w:rPr>
          <w:rFonts w:asciiTheme="minorEastAsia" w:eastAsiaTheme="minorEastAsia" w:hAnsiTheme="minorEastAsia" w:hint="eastAsia"/>
          <w:szCs w:val="24"/>
        </w:rPr>
        <w:t>転換意向</w:t>
      </w:r>
      <w:r w:rsidR="00027838">
        <w:rPr>
          <w:rFonts w:asciiTheme="minorEastAsia" w:eastAsiaTheme="minorEastAsia" w:hAnsiTheme="minorEastAsia" w:hint="eastAsia"/>
          <w:szCs w:val="24"/>
        </w:rPr>
        <w:t>を</w:t>
      </w:r>
      <w:r w:rsidR="006234BD">
        <w:rPr>
          <w:rFonts w:asciiTheme="minorEastAsia" w:eastAsiaTheme="minorEastAsia" w:hAnsiTheme="minorEastAsia" w:hint="eastAsia"/>
          <w:szCs w:val="24"/>
        </w:rPr>
        <w:t>把握</w:t>
      </w:r>
      <w:r w:rsidR="00027838">
        <w:rPr>
          <w:rFonts w:asciiTheme="minorEastAsia" w:eastAsiaTheme="minorEastAsia" w:hAnsiTheme="minorEastAsia" w:hint="eastAsia"/>
          <w:szCs w:val="24"/>
        </w:rPr>
        <w:t>することについて</w:t>
      </w:r>
      <w:r>
        <w:rPr>
          <w:rFonts w:asciiTheme="minorEastAsia" w:eastAsiaTheme="minorEastAsia" w:hAnsiTheme="minorEastAsia" w:hint="eastAsia"/>
          <w:szCs w:val="24"/>
        </w:rPr>
        <w:t>御協力</w:t>
      </w:r>
      <w:r w:rsidR="006234BD">
        <w:rPr>
          <w:rFonts w:asciiTheme="minorEastAsia" w:eastAsiaTheme="minorEastAsia" w:hAnsiTheme="minorEastAsia" w:hint="eastAsia"/>
          <w:szCs w:val="24"/>
        </w:rPr>
        <w:t>をお願いしたい</w:t>
      </w:r>
      <w:r w:rsidR="001D4D73">
        <w:rPr>
          <w:rFonts w:asciiTheme="minorEastAsia" w:eastAsiaTheme="minorEastAsia" w:hAnsiTheme="minorEastAsia" w:hint="eastAsia"/>
          <w:szCs w:val="24"/>
        </w:rPr>
        <w:t>。</w:t>
      </w:r>
      <w:r w:rsidR="00120BB5">
        <w:rPr>
          <w:rFonts w:asciiTheme="minorEastAsia" w:eastAsiaTheme="minorEastAsia" w:hAnsiTheme="minorEastAsia" w:hint="eastAsia"/>
          <w:szCs w:val="24"/>
        </w:rPr>
        <w:t>なお、</w:t>
      </w:r>
      <w:r w:rsidR="007B7D16" w:rsidRPr="00A73C60">
        <w:rPr>
          <w:rFonts w:asciiTheme="minorEastAsia" w:eastAsiaTheme="minorEastAsia" w:hAnsiTheme="minorEastAsia" w:hint="eastAsia"/>
          <w:szCs w:val="24"/>
          <w:u w:val="single"/>
        </w:rPr>
        <w:t>調査にあたり、</w:t>
      </w:r>
      <w:r w:rsidR="007B7D16" w:rsidRPr="00A73C60">
        <w:rPr>
          <w:rFonts w:hint="eastAsia"/>
          <w:szCs w:val="24"/>
          <w:u w:val="single"/>
        </w:rPr>
        <w:t>今般の新型コロナ</w:t>
      </w:r>
      <w:r w:rsidR="00120BB5">
        <w:rPr>
          <w:rFonts w:hint="eastAsia"/>
          <w:szCs w:val="24"/>
          <w:u w:val="single"/>
        </w:rPr>
        <w:t>ウイルス感染症への</w:t>
      </w:r>
      <w:r w:rsidR="007B7D16" w:rsidRPr="00A73C60">
        <w:rPr>
          <w:rFonts w:hint="eastAsia"/>
          <w:kern w:val="0"/>
          <w:szCs w:val="24"/>
          <w:u w:val="single"/>
        </w:rPr>
        <w:t>対応の状況を踏まえ、〆切りについては柔軟に対応するので必要に応じて相談いただきたい。</w:t>
      </w:r>
    </w:p>
    <w:p w14:paraId="3EB149CA" w14:textId="1CE5ACEC" w:rsidR="006234BD" w:rsidRPr="006234BD" w:rsidRDefault="006234BD" w:rsidP="006234BD">
      <w:pPr>
        <w:ind w:firstLineChars="100" w:firstLine="221"/>
        <w:rPr>
          <w:rFonts w:asciiTheme="minorEastAsia" w:eastAsiaTheme="minorEastAsia" w:hAnsiTheme="minorEastAsia"/>
          <w:szCs w:val="24"/>
        </w:rPr>
      </w:pPr>
      <w:r w:rsidRPr="006234BD">
        <w:rPr>
          <w:rFonts w:hint="eastAsia"/>
          <w:kern w:val="0"/>
          <w:szCs w:val="24"/>
        </w:rPr>
        <w:t>なお、介護療養型医療施設の設置期限は2024年3</w:t>
      </w:r>
      <w:r>
        <w:rPr>
          <w:rFonts w:hint="eastAsia"/>
          <w:kern w:val="0"/>
          <w:szCs w:val="24"/>
        </w:rPr>
        <w:t>月</w:t>
      </w:r>
      <w:r w:rsidR="00F87821">
        <w:rPr>
          <w:rFonts w:hint="eastAsia"/>
          <w:kern w:val="0"/>
          <w:szCs w:val="24"/>
        </w:rPr>
        <w:t>31日</w:t>
      </w:r>
      <w:r>
        <w:rPr>
          <w:rFonts w:hint="eastAsia"/>
          <w:kern w:val="0"/>
          <w:szCs w:val="24"/>
        </w:rPr>
        <w:t>とされており、特に</w:t>
      </w:r>
      <w:r w:rsidRPr="006234BD">
        <w:rPr>
          <w:rFonts w:hint="eastAsia"/>
          <w:kern w:val="0"/>
          <w:szCs w:val="24"/>
        </w:rPr>
        <w:t>2023年4月</w:t>
      </w:r>
      <w:r>
        <w:rPr>
          <w:rFonts w:hint="eastAsia"/>
          <w:kern w:val="0"/>
          <w:szCs w:val="24"/>
        </w:rPr>
        <w:t>1日の転換先が未定と回答した</w:t>
      </w:r>
      <w:r w:rsidRPr="006234BD">
        <w:rPr>
          <w:rFonts w:hint="eastAsia"/>
          <w:kern w:val="0"/>
          <w:szCs w:val="24"/>
        </w:rPr>
        <w:t>医療機関に対しては、当該期限までに計画的に移行等が行われるよう、</w:t>
      </w:r>
      <w:r w:rsidR="00F87821">
        <w:rPr>
          <w:rFonts w:hint="eastAsia"/>
          <w:kern w:val="0"/>
          <w:szCs w:val="24"/>
        </w:rPr>
        <w:t>面談等により</w:t>
      </w:r>
      <w:r w:rsidRPr="006234BD">
        <w:rPr>
          <w:rFonts w:hint="eastAsia"/>
          <w:kern w:val="0"/>
          <w:szCs w:val="24"/>
        </w:rPr>
        <w:t>個別に検討状況を</w:t>
      </w:r>
      <w:r w:rsidR="00F87821">
        <w:rPr>
          <w:rFonts w:hint="eastAsia"/>
          <w:kern w:val="0"/>
          <w:szCs w:val="24"/>
        </w:rPr>
        <w:t>確認する</w:t>
      </w:r>
      <w:r w:rsidRPr="006234BD">
        <w:rPr>
          <w:rFonts w:hint="eastAsia"/>
          <w:kern w:val="0"/>
          <w:szCs w:val="24"/>
        </w:rPr>
        <w:t>等の支援をお願いし</w:t>
      </w:r>
      <w:r w:rsidR="00B568E6">
        <w:rPr>
          <w:rFonts w:hint="eastAsia"/>
          <w:kern w:val="0"/>
          <w:szCs w:val="24"/>
        </w:rPr>
        <w:t>たい</w:t>
      </w:r>
      <w:r w:rsidRPr="006234BD">
        <w:rPr>
          <w:rFonts w:hint="eastAsia"/>
          <w:kern w:val="0"/>
          <w:szCs w:val="24"/>
        </w:rPr>
        <w:t>。</w:t>
      </w:r>
      <w:r w:rsidR="00A63327">
        <w:rPr>
          <w:rFonts w:hint="eastAsia"/>
          <w:kern w:val="0"/>
          <w:szCs w:val="24"/>
        </w:rPr>
        <w:t>「未定」との回答であった医療機関に対しては、本年夏頃を目処に、あらためて意向調査を行う予定である。</w:t>
      </w:r>
    </w:p>
    <w:p w14:paraId="506B435A" w14:textId="594F6524" w:rsidR="00D81635" w:rsidRDefault="006234BD" w:rsidP="0080156C">
      <w:pPr>
        <w:ind w:firstLineChars="100" w:firstLine="221"/>
        <w:rPr>
          <w:rFonts w:asciiTheme="minorEastAsia" w:eastAsiaTheme="minorEastAsia" w:hAnsiTheme="minorEastAsia"/>
          <w:szCs w:val="24"/>
        </w:rPr>
      </w:pPr>
      <w:r>
        <w:rPr>
          <w:rFonts w:asciiTheme="minorEastAsia" w:eastAsiaTheme="minorEastAsia" w:hAnsiTheme="minorEastAsia" w:hint="eastAsia"/>
          <w:szCs w:val="24"/>
        </w:rPr>
        <w:t>おって、</w:t>
      </w:r>
      <w:r w:rsidR="00797F18">
        <w:rPr>
          <w:rFonts w:asciiTheme="minorEastAsia" w:eastAsiaTheme="minorEastAsia" w:hAnsiTheme="minorEastAsia" w:hint="eastAsia"/>
          <w:szCs w:val="24"/>
        </w:rPr>
        <w:t>これらの計画の</w:t>
      </w:r>
      <w:r w:rsidR="0080156C">
        <w:rPr>
          <w:rFonts w:asciiTheme="minorEastAsia" w:eastAsiaTheme="minorEastAsia" w:hAnsiTheme="minorEastAsia" w:hint="eastAsia"/>
          <w:szCs w:val="24"/>
        </w:rPr>
        <w:t>整合性</w:t>
      </w:r>
      <w:r w:rsidR="00797F18">
        <w:rPr>
          <w:rFonts w:asciiTheme="minorEastAsia" w:eastAsiaTheme="minorEastAsia" w:hAnsiTheme="minorEastAsia" w:hint="eastAsia"/>
          <w:szCs w:val="24"/>
        </w:rPr>
        <w:t>の</w:t>
      </w:r>
      <w:r w:rsidR="0080156C">
        <w:rPr>
          <w:rFonts w:asciiTheme="minorEastAsia" w:eastAsiaTheme="minorEastAsia" w:hAnsiTheme="minorEastAsia" w:hint="eastAsia"/>
          <w:szCs w:val="24"/>
        </w:rPr>
        <w:t>確保</w:t>
      </w:r>
      <w:r w:rsidR="00F87821">
        <w:rPr>
          <w:rFonts w:asciiTheme="minorEastAsia" w:eastAsiaTheme="minorEastAsia" w:hAnsiTheme="minorEastAsia" w:hint="eastAsia"/>
          <w:szCs w:val="24"/>
        </w:rPr>
        <w:t>に</w:t>
      </w:r>
      <w:r w:rsidR="0080156C">
        <w:rPr>
          <w:rFonts w:asciiTheme="minorEastAsia" w:eastAsiaTheme="minorEastAsia" w:hAnsiTheme="minorEastAsia" w:hint="eastAsia"/>
          <w:szCs w:val="24"/>
        </w:rPr>
        <w:t>ついては</w:t>
      </w:r>
      <w:r w:rsidR="00797F18">
        <w:rPr>
          <w:rFonts w:asciiTheme="minorEastAsia" w:eastAsiaTheme="minorEastAsia" w:hAnsiTheme="minorEastAsia" w:hint="eastAsia"/>
          <w:szCs w:val="24"/>
        </w:rPr>
        <w:t>、</w:t>
      </w:r>
      <w:r w:rsidR="0080156C">
        <w:rPr>
          <w:rFonts w:asciiTheme="minorEastAsia" w:eastAsiaTheme="minorEastAsia" w:hAnsiTheme="minorEastAsia" w:hint="eastAsia"/>
          <w:szCs w:val="24"/>
        </w:rPr>
        <w:t>別途通知する予定である。</w:t>
      </w:r>
    </w:p>
    <w:p w14:paraId="146AD6A5" w14:textId="61B94694" w:rsidR="00797F18" w:rsidRDefault="00797F18" w:rsidP="0080156C">
      <w:pPr>
        <w:ind w:firstLineChars="100" w:firstLine="221"/>
        <w:rPr>
          <w:rFonts w:asciiTheme="minorEastAsia" w:eastAsiaTheme="minorEastAsia" w:hAnsiTheme="minorEastAsia"/>
          <w:szCs w:val="24"/>
        </w:rPr>
      </w:pPr>
    </w:p>
    <w:p w14:paraId="0AF08F78" w14:textId="4371FC69" w:rsidR="00D81635" w:rsidRDefault="00D81635" w:rsidP="001C0591">
      <w:pPr>
        <w:ind w:firstLineChars="100" w:firstLine="221"/>
        <w:jc w:val="center"/>
        <w:rPr>
          <w:rFonts w:asciiTheme="minorEastAsia" w:eastAsiaTheme="minorEastAsia" w:hAnsiTheme="minorEastAsia"/>
          <w:szCs w:val="24"/>
        </w:rPr>
      </w:pPr>
      <w:r>
        <w:rPr>
          <w:rFonts w:asciiTheme="minorEastAsia" w:eastAsiaTheme="minorEastAsia" w:hAnsiTheme="minorEastAsia" w:hint="eastAsia"/>
          <w:szCs w:val="24"/>
        </w:rPr>
        <w:t>記</w:t>
      </w:r>
    </w:p>
    <w:p w14:paraId="06ED1087" w14:textId="77777777" w:rsidR="001C0591" w:rsidRDefault="001C0591" w:rsidP="001C0591">
      <w:pPr>
        <w:ind w:firstLineChars="100" w:firstLine="221"/>
        <w:jc w:val="center"/>
        <w:rPr>
          <w:rFonts w:asciiTheme="minorEastAsia" w:eastAsiaTheme="minorEastAsia" w:hAnsiTheme="minorEastAsia"/>
          <w:szCs w:val="24"/>
        </w:rPr>
      </w:pPr>
    </w:p>
    <w:p w14:paraId="49BCAD02" w14:textId="77777777" w:rsidR="00D81635" w:rsidRPr="00BA0DB0" w:rsidRDefault="00D81635" w:rsidP="00D81635">
      <w:pPr>
        <w:pStyle w:val="af4"/>
        <w:tabs>
          <w:tab w:val="left" w:pos="2717"/>
          <w:tab w:val="left" w:pos="9917"/>
        </w:tabs>
        <w:jc w:val="left"/>
        <w:rPr>
          <w:rFonts w:asciiTheme="minorEastAsia" w:eastAsiaTheme="minorEastAsia" w:hAnsiTheme="minorEastAsia"/>
          <w:sz w:val="24"/>
          <w:lang w:eastAsia="ja-JP"/>
        </w:rPr>
      </w:pPr>
      <w:r w:rsidRPr="00BA0DB0">
        <w:rPr>
          <w:rFonts w:asciiTheme="minorEastAsia" w:eastAsiaTheme="minorEastAsia" w:hAnsiTheme="minorEastAsia" w:hint="eastAsia"/>
          <w:sz w:val="24"/>
        </w:rPr>
        <w:t>（１）調査対象</w:t>
      </w:r>
    </w:p>
    <w:p w14:paraId="66460B54" w14:textId="6D851050" w:rsidR="00B75106" w:rsidRPr="00BA0DB0" w:rsidRDefault="00D81635" w:rsidP="00A73C60">
      <w:pPr>
        <w:ind w:leftChars="100" w:left="442" w:hangingChars="100" w:hanging="221"/>
        <w:jc w:val="left"/>
        <w:rPr>
          <w:rFonts w:asciiTheme="minorEastAsia" w:eastAsiaTheme="minorEastAsia" w:hAnsiTheme="minorEastAsia"/>
          <w:szCs w:val="24"/>
        </w:rPr>
      </w:pPr>
      <w:r w:rsidRPr="00BA0DB0">
        <w:rPr>
          <w:rFonts w:asciiTheme="minorEastAsia" w:eastAsiaTheme="minorEastAsia" w:hAnsiTheme="minorEastAsia" w:hint="eastAsia"/>
        </w:rPr>
        <w:t xml:space="preserve">　</w:t>
      </w:r>
      <w:r w:rsidR="00B75106" w:rsidRPr="00BA0DB0">
        <w:rPr>
          <w:rFonts w:asciiTheme="minorEastAsia" w:eastAsiaTheme="minorEastAsia" w:hAnsiTheme="minorEastAsia" w:hint="eastAsia"/>
        </w:rPr>
        <w:t xml:space="preserve">　</w:t>
      </w:r>
      <w:r w:rsidRPr="00BA0DB0">
        <w:rPr>
          <w:rFonts w:asciiTheme="minorEastAsia" w:eastAsiaTheme="minorEastAsia" w:hAnsiTheme="minorEastAsia" w:hint="eastAsia"/>
          <w:szCs w:val="24"/>
        </w:rPr>
        <w:t>各都道府県に所在する</w:t>
      </w:r>
      <w:r w:rsidR="00A73C60" w:rsidRPr="00BA0DB0">
        <w:rPr>
          <w:rFonts w:asciiTheme="minorEastAsia" w:eastAsiaTheme="minorEastAsia" w:hAnsiTheme="minorEastAsia" w:hint="eastAsia"/>
          <w:szCs w:val="24"/>
        </w:rPr>
        <w:t>ア及びイとする。なお、４月１日以降、調査対象以外の施設に転換した施設、廃止した施設は調査対象外とする。</w:t>
      </w:r>
    </w:p>
    <w:p w14:paraId="282D7B0C" w14:textId="1C244DCD" w:rsidR="00B75106" w:rsidRPr="00BA0DB0" w:rsidRDefault="00B75106" w:rsidP="00D81635">
      <w:pPr>
        <w:ind w:leftChars="100" w:left="442" w:hangingChars="100" w:hanging="221"/>
        <w:jc w:val="left"/>
        <w:rPr>
          <w:rFonts w:asciiTheme="minorEastAsia" w:eastAsiaTheme="minorEastAsia" w:hAnsiTheme="minorEastAsia"/>
          <w:szCs w:val="24"/>
        </w:rPr>
      </w:pPr>
      <w:r w:rsidRPr="00BA0DB0">
        <w:rPr>
          <w:rFonts w:asciiTheme="minorEastAsia" w:eastAsiaTheme="minorEastAsia" w:hAnsiTheme="minorEastAsia" w:hint="eastAsia"/>
          <w:szCs w:val="24"/>
        </w:rPr>
        <w:t xml:space="preserve">　ア　</w:t>
      </w:r>
      <w:r w:rsidR="00797F18" w:rsidRPr="00BA0DB0">
        <w:rPr>
          <w:rFonts w:asciiTheme="minorEastAsia" w:eastAsiaTheme="minorEastAsia" w:hAnsiTheme="minorEastAsia" w:hint="eastAsia"/>
          <w:szCs w:val="24"/>
        </w:rPr>
        <w:t>2020</w:t>
      </w:r>
      <w:r w:rsidRPr="00BA0DB0">
        <w:rPr>
          <w:rFonts w:asciiTheme="minorEastAsia" w:eastAsiaTheme="minorEastAsia" w:hAnsiTheme="minorEastAsia" w:hint="eastAsia"/>
          <w:szCs w:val="24"/>
        </w:rPr>
        <w:t>年</w:t>
      </w:r>
      <w:r w:rsidR="00B5690F" w:rsidRPr="00BA0DB0">
        <w:rPr>
          <w:rFonts w:asciiTheme="minorEastAsia" w:eastAsiaTheme="minorEastAsia" w:hAnsiTheme="minorEastAsia" w:hint="eastAsia"/>
          <w:szCs w:val="24"/>
        </w:rPr>
        <w:t>４</w:t>
      </w:r>
      <w:r w:rsidRPr="00BA0DB0">
        <w:rPr>
          <w:rFonts w:asciiTheme="minorEastAsia" w:eastAsiaTheme="minorEastAsia" w:hAnsiTheme="minorEastAsia" w:hint="eastAsia"/>
          <w:szCs w:val="24"/>
        </w:rPr>
        <w:t>月</w:t>
      </w:r>
      <w:r w:rsidR="00B5690F" w:rsidRPr="00BA0DB0">
        <w:rPr>
          <w:rFonts w:asciiTheme="minorEastAsia" w:eastAsiaTheme="minorEastAsia" w:hAnsiTheme="minorEastAsia" w:hint="eastAsia"/>
          <w:szCs w:val="24"/>
        </w:rPr>
        <w:t>１</w:t>
      </w:r>
      <w:r w:rsidRPr="00BA0DB0">
        <w:rPr>
          <w:rFonts w:asciiTheme="minorEastAsia" w:eastAsiaTheme="minorEastAsia" w:hAnsiTheme="minorEastAsia" w:hint="eastAsia"/>
          <w:szCs w:val="24"/>
        </w:rPr>
        <w:t>日時点で次の</w:t>
      </w:r>
      <w:r w:rsidR="007E48A4" w:rsidRPr="00BA0DB0">
        <w:rPr>
          <w:rFonts w:asciiTheme="minorEastAsia" w:eastAsiaTheme="minorEastAsia" w:hAnsiTheme="minorEastAsia" w:hint="eastAsia"/>
          <w:szCs w:val="24"/>
        </w:rPr>
        <w:t>入院</w:t>
      </w:r>
      <w:r w:rsidRPr="00BA0DB0">
        <w:rPr>
          <w:rFonts w:asciiTheme="minorEastAsia" w:eastAsiaTheme="minorEastAsia" w:hAnsiTheme="minorEastAsia" w:hint="eastAsia"/>
          <w:szCs w:val="24"/>
        </w:rPr>
        <w:t>基本料を算定している病床を有する医療機関</w:t>
      </w:r>
    </w:p>
    <w:p w14:paraId="73D6338E" w14:textId="67BB6C2C" w:rsidR="00B75106" w:rsidRPr="00BA0DB0" w:rsidRDefault="00B75106" w:rsidP="00B75106">
      <w:pPr>
        <w:ind w:firstLineChars="300" w:firstLine="664"/>
        <w:jc w:val="left"/>
        <w:rPr>
          <w:rFonts w:asciiTheme="minorEastAsia" w:eastAsiaTheme="minorEastAsia" w:hAnsiTheme="minorEastAsia"/>
          <w:szCs w:val="24"/>
        </w:rPr>
      </w:pPr>
      <w:r w:rsidRPr="00BA0DB0">
        <w:rPr>
          <w:rFonts w:asciiTheme="minorEastAsia" w:eastAsiaTheme="minorEastAsia" w:hAnsiTheme="minorEastAsia" w:hint="eastAsia"/>
          <w:szCs w:val="24"/>
        </w:rPr>
        <w:t>・</w:t>
      </w:r>
      <w:r w:rsidR="0008576E" w:rsidRPr="00BA0DB0">
        <w:rPr>
          <w:rFonts w:asciiTheme="minorEastAsia" w:eastAsiaTheme="minorEastAsia" w:hAnsiTheme="minorEastAsia" w:hint="eastAsia"/>
          <w:szCs w:val="24"/>
        </w:rPr>
        <w:t>療養病棟入院基本料　療養病棟入院料１・２</w:t>
      </w:r>
    </w:p>
    <w:p w14:paraId="7B84B143" w14:textId="0B557D8C" w:rsidR="00B75106" w:rsidRDefault="00B75106" w:rsidP="0008576E">
      <w:pPr>
        <w:ind w:leftChars="300" w:left="885" w:hangingChars="100" w:hanging="221"/>
        <w:jc w:val="left"/>
        <w:rPr>
          <w:rFonts w:asciiTheme="minorEastAsia" w:eastAsiaTheme="minorEastAsia" w:hAnsiTheme="minorEastAsia"/>
          <w:szCs w:val="24"/>
        </w:rPr>
      </w:pPr>
      <w:r>
        <w:rPr>
          <w:rFonts w:asciiTheme="minorEastAsia" w:eastAsiaTheme="minorEastAsia" w:hAnsiTheme="minorEastAsia" w:hint="eastAsia"/>
          <w:szCs w:val="24"/>
        </w:rPr>
        <w:lastRenderedPageBreak/>
        <w:t>・</w:t>
      </w:r>
      <w:r w:rsidRPr="00B75106">
        <w:rPr>
          <w:rFonts w:asciiTheme="minorEastAsia" w:eastAsiaTheme="minorEastAsia" w:hAnsiTheme="minorEastAsia" w:hint="eastAsia"/>
          <w:szCs w:val="24"/>
        </w:rPr>
        <w:t>療養病棟入院基本料</w:t>
      </w:r>
      <w:r w:rsidR="0008576E">
        <w:rPr>
          <w:rFonts w:asciiTheme="minorEastAsia" w:eastAsiaTheme="minorEastAsia" w:hAnsiTheme="minorEastAsia" w:hint="eastAsia"/>
          <w:szCs w:val="24"/>
        </w:rPr>
        <w:t>（</w:t>
      </w:r>
      <w:r w:rsidRPr="00B75106">
        <w:rPr>
          <w:rFonts w:asciiTheme="minorEastAsia" w:eastAsiaTheme="minorEastAsia" w:hAnsiTheme="minorEastAsia" w:hint="eastAsia"/>
          <w:szCs w:val="24"/>
        </w:rPr>
        <w:t>経過措置</w:t>
      </w:r>
      <w:r w:rsidR="00E042F3">
        <w:rPr>
          <w:rFonts w:asciiTheme="minorEastAsia" w:eastAsiaTheme="minorEastAsia" w:hAnsiTheme="minorEastAsia" w:hint="eastAsia"/>
          <w:szCs w:val="24"/>
        </w:rPr>
        <w:t>療養病棟入院基本料注11に規定される点数</w:t>
      </w:r>
      <w:r w:rsidR="0008576E">
        <w:rPr>
          <w:rFonts w:asciiTheme="minorEastAsia" w:eastAsiaTheme="minorEastAsia" w:hAnsiTheme="minorEastAsia" w:hint="eastAsia"/>
          <w:szCs w:val="24"/>
        </w:rPr>
        <w:t>）</w:t>
      </w:r>
    </w:p>
    <w:p w14:paraId="2C916016" w14:textId="77777777" w:rsidR="00B75106" w:rsidRDefault="00B75106" w:rsidP="00B75106">
      <w:pPr>
        <w:ind w:leftChars="200" w:left="442" w:firstLineChars="100" w:firstLine="221"/>
        <w:jc w:val="left"/>
        <w:rPr>
          <w:rFonts w:asciiTheme="minorEastAsia" w:eastAsiaTheme="minorEastAsia" w:hAnsiTheme="minorEastAsia"/>
          <w:szCs w:val="24"/>
        </w:rPr>
      </w:pPr>
      <w:r>
        <w:rPr>
          <w:rFonts w:asciiTheme="minorEastAsia" w:eastAsiaTheme="minorEastAsia" w:hAnsiTheme="minorEastAsia" w:hint="eastAsia"/>
          <w:szCs w:val="24"/>
        </w:rPr>
        <w:t>・</w:t>
      </w:r>
      <w:r w:rsidRPr="00B75106">
        <w:rPr>
          <w:rFonts w:asciiTheme="minorEastAsia" w:eastAsiaTheme="minorEastAsia" w:hAnsiTheme="minorEastAsia" w:hint="eastAsia"/>
          <w:szCs w:val="24"/>
        </w:rPr>
        <w:t>療養病棟入院基本料　特別入院基本料</w:t>
      </w:r>
    </w:p>
    <w:p w14:paraId="601FF280" w14:textId="77777777" w:rsidR="00B75106" w:rsidRDefault="00B75106" w:rsidP="00B75106">
      <w:pPr>
        <w:ind w:leftChars="200" w:left="442" w:firstLineChars="100" w:firstLine="221"/>
        <w:jc w:val="left"/>
        <w:rPr>
          <w:rFonts w:asciiTheme="minorEastAsia" w:eastAsiaTheme="minorEastAsia" w:hAnsiTheme="minorEastAsia"/>
          <w:szCs w:val="24"/>
        </w:rPr>
      </w:pPr>
      <w:r>
        <w:rPr>
          <w:rFonts w:asciiTheme="minorEastAsia" w:eastAsiaTheme="minorEastAsia" w:hAnsiTheme="minorEastAsia" w:hint="eastAsia"/>
          <w:szCs w:val="24"/>
        </w:rPr>
        <w:t>・</w:t>
      </w:r>
      <w:r w:rsidRPr="00B75106">
        <w:rPr>
          <w:rFonts w:asciiTheme="minorEastAsia" w:eastAsiaTheme="minorEastAsia" w:hAnsiTheme="minorEastAsia" w:hint="eastAsia"/>
          <w:szCs w:val="24"/>
        </w:rPr>
        <w:t>有床診療所療養病床入院基本料</w:t>
      </w:r>
    </w:p>
    <w:p w14:paraId="3439EFCD" w14:textId="204F32EB" w:rsidR="00A73C60" w:rsidRDefault="00B75106" w:rsidP="00A73C60">
      <w:pPr>
        <w:ind w:firstLineChars="200" w:firstLine="442"/>
        <w:jc w:val="left"/>
        <w:rPr>
          <w:rFonts w:asciiTheme="minorEastAsia" w:eastAsiaTheme="minorEastAsia" w:hAnsiTheme="minorEastAsia"/>
          <w:szCs w:val="24"/>
        </w:rPr>
      </w:pPr>
      <w:r>
        <w:rPr>
          <w:rFonts w:asciiTheme="minorEastAsia" w:eastAsiaTheme="minorEastAsia" w:hAnsiTheme="minorEastAsia" w:hint="eastAsia"/>
          <w:szCs w:val="24"/>
        </w:rPr>
        <w:t xml:space="preserve">イ　</w:t>
      </w:r>
      <w:r w:rsidR="00797F18">
        <w:rPr>
          <w:rFonts w:asciiTheme="minorEastAsia" w:eastAsiaTheme="minorEastAsia" w:hAnsiTheme="minorEastAsia" w:hint="eastAsia"/>
          <w:szCs w:val="24"/>
        </w:rPr>
        <w:t>2020</w:t>
      </w:r>
      <w:r w:rsidR="00D81635" w:rsidRPr="00D81635">
        <w:rPr>
          <w:rFonts w:asciiTheme="minorEastAsia" w:eastAsiaTheme="minorEastAsia" w:hAnsiTheme="minorEastAsia" w:hint="eastAsia"/>
          <w:szCs w:val="24"/>
        </w:rPr>
        <w:t>年</w:t>
      </w:r>
      <w:r w:rsidR="00B5690F">
        <w:rPr>
          <w:rFonts w:asciiTheme="minorEastAsia" w:eastAsiaTheme="minorEastAsia" w:hAnsiTheme="minorEastAsia" w:hint="eastAsia"/>
          <w:szCs w:val="24"/>
        </w:rPr>
        <w:t>４</w:t>
      </w:r>
      <w:r w:rsidR="00D81635" w:rsidRPr="00D81635">
        <w:rPr>
          <w:rFonts w:asciiTheme="minorEastAsia" w:eastAsiaTheme="minorEastAsia" w:hAnsiTheme="minorEastAsia" w:hint="eastAsia"/>
          <w:szCs w:val="24"/>
        </w:rPr>
        <w:t>月</w:t>
      </w:r>
      <w:r w:rsidR="00B5690F">
        <w:rPr>
          <w:rFonts w:asciiTheme="minorEastAsia" w:eastAsiaTheme="minorEastAsia" w:hAnsiTheme="minorEastAsia" w:hint="eastAsia"/>
          <w:szCs w:val="24"/>
        </w:rPr>
        <w:t>１</w:t>
      </w:r>
      <w:r w:rsidR="00D81635" w:rsidRPr="00D81635">
        <w:rPr>
          <w:rFonts w:asciiTheme="minorEastAsia" w:eastAsiaTheme="minorEastAsia" w:hAnsiTheme="minorEastAsia" w:hint="eastAsia"/>
          <w:szCs w:val="24"/>
        </w:rPr>
        <w:t>日時点で介護療養型医療施設の</w:t>
      </w:r>
      <w:r w:rsidR="00CB522E">
        <w:rPr>
          <w:rFonts w:asciiTheme="minorEastAsia" w:eastAsiaTheme="minorEastAsia" w:hAnsiTheme="minorEastAsia" w:hint="eastAsia"/>
          <w:szCs w:val="24"/>
        </w:rPr>
        <w:t>指定を受けている</w:t>
      </w:r>
      <w:r>
        <w:rPr>
          <w:rFonts w:asciiTheme="minorEastAsia" w:eastAsiaTheme="minorEastAsia" w:hAnsiTheme="minorEastAsia" w:hint="eastAsia"/>
          <w:szCs w:val="24"/>
        </w:rPr>
        <w:t>施設</w:t>
      </w:r>
    </w:p>
    <w:p w14:paraId="09774084" w14:textId="77777777" w:rsidR="00A73C60" w:rsidRDefault="00A73C60" w:rsidP="00D81635">
      <w:pPr>
        <w:jc w:val="left"/>
        <w:rPr>
          <w:rFonts w:asciiTheme="minorEastAsia" w:eastAsiaTheme="minorEastAsia" w:hAnsiTheme="minorEastAsia"/>
          <w:szCs w:val="24"/>
        </w:rPr>
      </w:pPr>
    </w:p>
    <w:p w14:paraId="533BAA52" w14:textId="39315295" w:rsidR="00B75106" w:rsidRDefault="00D81635" w:rsidP="00D81635">
      <w:pPr>
        <w:jc w:val="left"/>
        <w:rPr>
          <w:rFonts w:asciiTheme="minorEastAsia" w:eastAsiaTheme="minorEastAsia" w:hAnsiTheme="minorEastAsia"/>
          <w:szCs w:val="24"/>
        </w:rPr>
      </w:pPr>
      <w:r w:rsidRPr="00F878AD">
        <w:rPr>
          <w:rFonts w:asciiTheme="minorEastAsia" w:eastAsiaTheme="minorEastAsia" w:hAnsiTheme="minorEastAsia" w:hint="eastAsia"/>
          <w:szCs w:val="24"/>
        </w:rPr>
        <w:t>（２）</w:t>
      </w:r>
      <w:r w:rsidR="00B75106">
        <w:rPr>
          <w:rFonts w:asciiTheme="minorEastAsia" w:eastAsiaTheme="minorEastAsia" w:hAnsiTheme="minorEastAsia" w:hint="eastAsia"/>
          <w:szCs w:val="24"/>
        </w:rPr>
        <w:t>調査内容</w:t>
      </w:r>
    </w:p>
    <w:p w14:paraId="3301EC73" w14:textId="5C753A95" w:rsidR="00B75106" w:rsidRDefault="00B75106" w:rsidP="008637ED">
      <w:pPr>
        <w:ind w:left="566" w:hangingChars="256" w:hanging="566"/>
        <w:jc w:val="left"/>
        <w:rPr>
          <w:rFonts w:asciiTheme="minorEastAsia" w:eastAsiaTheme="minorEastAsia" w:hAnsiTheme="minorEastAsia"/>
          <w:szCs w:val="24"/>
        </w:rPr>
      </w:pPr>
      <w:r>
        <w:rPr>
          <w:rFonts w:asciiTheme="minorEastAsia" w:eastAsiaTheme="minorEastAsia" w:hAnsiTheme="minorEastAsia" w:hint="eastAsia"/>
          <w:szCs w:val="24"/>
        </w:rPr>
        <w:t xml:space="preserve">　　　別添調査</w:t>
      </w:r>
      <w:r w:rsidR="00F3202B">
        <w:rPr>
          <w:rFonts w:asciiTheme="minorEastAsia" w:eastAsiaTheme="minorEastAsia" w:hAnsiTheme="minorEastAsia" w:hint="eastAsia"/>
          <w:szCs w:val="24"/>
        </w:rPr>
        <w:t>票</w:t>
      </w:r>
      <w:r>
        <w:rPr>
          <w:rFonts w:asciiTheme="minorEastAsia" w:eastAsiaTheme="minorEastAsia" w:hAnsiTheme="minorEastAsia" w:hint="eastAsia"/>
          <w:szCs w:val="24"/>
        </w:rPr>
        <w:t>のとおり</w:t>
      </w:r>
      <w:r w:rsidR="000F4FD9">
        <w:rPr>
          <w:rFonts w:asciiTheme="minorEastAsia" w:eastAsiaTheme="minorEastAsia" w:hAnsiTheme="minorEastAsia" w:hint="eastAsia"/>
          <w:szCs w:val="24"/>
        </w:rPr>
        <w:t>。</w:t>
      </w:r>
      <w:r w:rsidR="008637ED">
        <w:rPr>
          <w:rFonts w:asciiTheme="minorEastAsia" w:eastAsiaTheme="minorEastAsia" w:hAnsiTheme="minorEastAsia" w:hint="eastAsia"/>
          <w:szCs w:val="24"/>
        </w:rPr>
        <w:t>全国集計するため、別添調査票の内容は必ず調査するようお願いします。</w:t>
      </w:r>
    </w:p>
    <w:p w14:paraId="6BD8B764" w14:textId="392A8FAC" w:rsidR="00D81635" w:rsidRPr="00F878AD" w:rsidRDefault="000F4FD9" w:rsidP="00241066">
      <w:pPr>
        <w:ind w:leftChars="192" w:left="425" w:firstLineChars="100" w:firstLine="221"/>
        <w:jc w:val="left"/>
        <w:rPr>
          <w:rFonts w:asciiTheme="minorEastAsia" w:eastAsiaTheme="minorEastAsia" w:hAnsiTheme="minorEastAsia"/>
          <w:szCs w:val="24"/>
        </w:rPr>
      </w:pPr>
      <w:r>
        <w:rPr>
          <w:rFonts w:asciiTheme="minorEastAsia" w:eastAsiaTheme="minorEastAsia" w:hAnsiTheme="minorEastAsia" w:hint="eastAsia"/>
          <w:szCs w:val="24"/>
        </w:rPr>
        <w:t>また、</w:t>
      </w:r>
      <w:r w:rsidR="00D81635" w:rsidRPr="00F878AD">
        <w:rPr>
          <w:rFonts w:asciiTheme="minorEastAsia" w:eastAsiaTheme="minorEastAsia" w:hAnsiTheme="minorEastAsia" w:hint="eastAsia"/>
          <w:szCs w:val="24"/>
        </w:rPr>
        <w:t>調査への回答に当たっての留意事項</w:t>
      </w:r>
      <w:r>
        <w:rPr>
          <w:rFonts w:asciiTheme="minorEastAsia" w:eastAsiaTheme="minorEastAsia" w:hAnsiTheme="minorEastAsia" w:hint="eastAsia"/>
          <w:szCs w:val="24"/>
        </w:rPr>
        <w:t>として調査</w:t>
      </w:r>
      <w:r w:rsidR="00F3202B">
        <w:rPr>
          <w:rFonts w:asciiTheme="minorEastAsia" w:eastAsiaTheme="minorEastAsia" w:hAnsiTheme="minorEastAsia" w:hint="eastAsia"/>
          <w:szCs w:val="24"/>
        </w:rPr>
        <w:t>票</w:t>
      </w:r>
      <w:r>
        <w:rPr>
          <w:rFonts w:asciiTheme="minorEastAsia" w:eastAsiaTheme="minorEastAsia" w:hAnsiTheme="minorEastAsia" w:hint="eastAsia"/>
          <w:szCs w:val="24"/>
        </w:rPr>
        <w:t>の</w:t>
      </w:r>
      <w:r w:rsidR="00610D36">
        <w:rPr>
          <w:rFonts w:asciiTheme="minorEastAsia" w:eastAsiaTheme="minorEastAsia" w:hAnsiTheme="minorEastAsia" w:hint="eastAsia"/>
          <w:szCs w:val="24"/>
        </w:rPr>
        <w:t>送付と併せて</w:t>
      </w:r>
      <w:r w:rsidR="00882880">
        <w:rPr>
          <w:rFonts w:asciiTheme="minorEastAsia" w:eastAsiaTheme="minorEastAsia" w:hAnsiTheme="minorEastAsia" w:hint="eastAsia"/>
          <w:szCs w:val="24"/>
        </w:rPr>
        <w:t>調査対象医療機関及び</w:t>
      </w:r>
      <w:r w:rsidR="00F61CA3">
        <w:rPr>
          <w:rFonts w:asciiTheme="minorEastAsia" w:eastAsiaTheme="minorEastAsia" w:hAnsiTheme="minorEastAsia" w:hint="eastAsia"/>
          <w:szCs w:val="24"/>
        </w:rPr>
        <w:t>施設に</w:t>
      </w:r>
      <w:r w:rsidR="00F3202B">
        <w:rPr>
          <w:rFonts w:asciiTheme="minorEastAsia" w:eastAsiaTheme="minorEastAsia" w:hAnsiTheme="minorEastAsia" w:hint="eastAsia"/>
          <w:szCs w:val="24"/>
        </w:rPr>
        <w:t>周知すべき内容</w:t>
      </w:r>
      <w:r>
        <w:rPr>
          <w:rFonts w:asciiTheme="minorEastAsia" w:eastAsiaTheme="minorEastAsia" w:hAnsiTheme="minorEastAsia" w:hint="eastAsia"/>
          <w:szCs w:val="24"/>
        </w:rPr>
        <w:t>は次のとおり。</w:t>
      </w:r>
    </w:p>
    <w:p w14:paraId="4C700232" w14:textId="4EE98268" w:rsidR="00D81635" w:rsidRPr="00F61CA3" w:rsidRDefault="000F4FD9" w:rsidP="00D81635">
      <w:pPr>
        <w:pStyle w:val="af4"/>
        <w:tabs>
          <w:tab w:val="left" w:pos="2717"/>
          <w:tab w:val="left" w:pos="9917"/>
        </w:tabs>
        <w:ind w:left="653" w:hangingChars="295" w:hanging="653"/>
        <w:jc w:val="left"/>
        <w:rPr>
          <w:rFonts w:asciiTheme="minorEastAsia" w:eastAsiaTheme="minorEastAsia" w:hAnsiTheme="minorEastAsia"/>
          <w:sz w:val="24"/>
          <w:szCs w:val="24"/>
          <w:lang w:eastAsia="ja-JP"/>
        </w:rPr>
      </w:pPr>
      <w:r w:rsidRPr="00F61CA3">
        <w:rPr>
          <w:rFonts w:asciiTheme="minorEastAsia" w:eastAsiaTheme="minorEastAsia" w:hAnsiTheme="minorEastAsia" w:hint="eastAsia"/>
          <w:sz w:val="24"/>
          <w:szCs w:val="24"/>
          <w:lang w:eastAsia="ja-JP"/>
        </w:rPr>
        <w:t xml:space="preserve">　　・</w:t>
      </w:r>
      <w:r w:rsidR="00D81635" w:rsidRPr="00F61CA3">
        <w:rPr>
          <w:rFonts w:asciiTheme="minorEastAsia" w:eastAsiaTheme="minorEastAsia" w:hAnsiTheme="minorEastAsia" w:hint="eastAsia"/>
          <w:sz w:val="24"/>
          <w:szCs w:val="24"/>
          <w:lang w:eastAsia="ja-JP"/>
        </w:rPr>
        <w:t xml:space="preserve">　調査結果を</w:t>
      </w:r>
      <w:r w:rsidR="00837761">
        <w:rPr>
          <w:rFonts w:asciiTheme="minorEastAsia" w:eastAsiaTheme="minorEastAsia" w:hAnsiTheme="minorEastAsia" w:hint="eastAsia"/>
          <w:sz w:val="24"/>
          <w:szCs w:val="24"/>
          <w:lang w:eastAsia="ja-JP"/>
        </w:rPr>
        <w:t>厚生労働省</w:t>
      </w:r>
      <w:r w:rsidR="00797F18">
        <w:rPr>
          <w:rFonts w:asciiTheme="minorEastAsia" w:eastAsiaTheme="minorEastAsia" w:hAnsiTheme="minorEastAsia" w:hint="eastAsia"/>
          <w:sz w:val="24"/>
          <w:szCs w:val="24"/>
          <w:lang w:eastAsia="ja-JP"/>
        </w:rPr>
        <w:t>、都道府県、</w:t>
      </w:r>
      <w:r w:rsidR="00D81635" w:rsidRPr="00F61CA3">
        <w:rPr>
          <w:rFonts w:asciiTheme="minorEastAsia" w:eastAsiaTheme="minorEastAsia" w:hAnsiTheme="minorEastAsia" w:hint="eastAsia"/>
          <w:sz w:val="24"/>
          <w:szCs w:val="24"/>
          <w:lang w:eastAsia="ja-JP"/>
        </w:rPr>
        <w:t>市町村に情報提供すること。</w:t>
      </w:r>
    </w:p>
    <w:p w14:paraId="00111CCC" w14:textId="3B508CD8" w:rsidR="00D81635" w:rsidRPr="00F61CA3" w:rsidRDefault="000F4FD9" w:rsidP="00D81635">
      <w:pPr>
        <w:pStyle w:val="af4"/>
        <w:tabs>
          <w:tab w:val="left" w:pos="2717"/>
          <w:tab w:val="left" w:pos="9917"/>
        </w:tabs>
        <w:ind w:left="653" w:hangingChars="295" w:hanging="653"/>
        <w:jc w:val="left"/>
        <w:rPr>
          <w:rFonts w:asciiTheme="minorEastAsia" w:eastAsiaTheme="minorEastAsia" w:hAnsiTheme="minorEastAsia"/>
          <w:sz w:val="24"/>
          <w:szCs w:val="24"/>
          <w:lang w:eastAsia="ja-JP"/>
        </w:rPr>
      </w:pPr>
      <w:r w:rsidRPr="00F61CA3">
        <w:rPr>
          <w:rFonts w:asciiTheme="minorEastAsia" w:eastAsiaTheme="minorEastAsia" w:hAnsiTheme="minorEastAsia" w:hint="eastAsia"/>
          <w:sz w:val="24"/>
          <w:szCs w:val="24"/>
          <w:lang w:eastAsia="ja-JP"/>
        </w:rPr>
        <w:t xml:space="preserve">　　・</w:t>
      </w:r>
      <w:r w:rsidR="00D81635" w:rsidRPr="00F61CA3">
        <w:rPr>
          <w:rFonts w:asciiTheme="minorEastAsia" w:eastAsiaTheme="minorEastAsia" w:hAnsiTheme="minorEastAsia" w:hint="eastAsia"/>
          <w:sz w:val="24"/>
          <w:szCs w:val="24"/>
          <w:lang w:eastAsia="ja-JP"/>
        </w:rPr>
        <w:t xml:space="preserve">　現時点の状</w:t>
      </w:r>
      <w:r w:rsidR="00797F18">
        <w:rPr>
          <w:rFonts w:asciiTheme="minorEastAsia" w:eastAsiaTheme="minorEastAsia" w:hAnsiTheme="minorEastAsia" w:hint="eastAsia"/>
          <w:sz w:val="24"/>
          <w:szCs w:val="24"/>
          <w:lang w:eastAsia="ja-JP"/>
        </w:rPr>
        <w:t>況を把握するものであるが、調査結果に基づき、各市町村は第８期介護保険事業計画のサービス見込量や介護保険料を設定することに留意すること</w:t>
      </w:r>
      <w:r w:rsidR="00D81635" w:rsidRPr="00F61CA3">
        <w:rPr>
          <w:rFonts w:asciiTheme="minorEastAsia" w:eastAsiaTheme="minorEastAsia" w:hAnsiTheme="minorEastAsia" w:hint="eastAsia"/>
          <w:sz w:val="24"/>
          <w:szCs w:val="24"/>
          <w:lang w:eastAsia="ja-JP"/>
        </w:rPr>
        <w:t>。</w:t>
      </w:r>
    </w:p>
    <w:p w14:paraId="2B8A6F6A" w14:textId="039B3011" w:rsidR="00D81635" w:rsidRPr="005A7B71" w:rsidRDefault="000F4FD9" w:rsidP="00882880">
      <w:pPr>
        <w:ind w:left="708" w:hangingChars="320" w:hanging="708"/>
        <w:rPr>
          <w:rFonts w:asciiTheme="minorEastAsia" w:eastAsiaTheme="minorEastAsia" w:hAnsiTheme="minorEastAsia"/>
          <w:szCs w:val="24"/>
        </w:rPr>
      </w:pPr>
      <w:r w:rsidRPr="00F61CA3">
        <w:rPr>
          <w:rFonts w:asciiTheme="minorEastAsia" w:eastAsiaTheme="minorEastAsia" w:hAnsiTheme="minorEastAsia" w:hint="eastAsia"/>
          <w:szCs w:val="24"/>
        </w:rPr>
        <w:t xml:space="preserve">　　</w:t>
      </w:r>
      <w:r w:rsidR="00CB522E" w:rsidRPr="00F61CA3">
        <w:rPr>
          <w:rFonts w:asciiTheme="minorEastAsia" w:eastAsiaTheme="minorEastAsia" w:hAnsiTheme="minorEastAsia" w:hint="eastAsia"/>
          <w:szCs w:val="24"/>
        </w:rPr>
        <w:t>※</w:t>
      </w:r>
      <w:r w:rsidR="00882880">
        <w:rPr>
          <w:rFonts w:asciiTheme="minorEastAsia" w:eastAsiaTheme="minorEastAsia" w:hAnsiTheme="minorEastAsia" w:hint="eastAsia"/>
          <w:szCs w:val="24"/>
        </w:rPr>
        <w:t xml:space="preserve">　その他、必要に応じて介護医療院の概要及び</w:t>
      </w:r>
      <w:r w:rsidR="00D81635" w:rsidRPr="00F878AD">
        <w:rPr>
          <w:rFonts w:asciiTheme="minorEastAsia" w:eastAsiaTheme="minorEastAsia" w:hAnsiTheme="minorEastAsia" w:hint="eastAsia"/>
          <w:szCs w:val="24"/>
        </w:rPr>
        <w:t>転換支援策</w:t>
      </w:r>
      <w:r w:rsidR="00F61CA3">
        <w:rPr>
          <w:rFonts w:asciiTheme="minorEastAsia" w:eastAsiaTheme="minorEastAsia" w:hAnsiTheme="minorEastAsia" w:hint="eastAsia"/>
          <w:szCs w:val="24"/>
        </w:rPr>
        <w:t>について</w:t>
      </w:r>
      <w:r w:rsidR="00D81635" w:rsidRPr="00F878AD">
        <w:rPr>
          <w:rFonts w:asciiTheme="minorEastAsia" w:eastAsiaTheme="minorEastAsia" w:hAnsiTheme="minorEastAsia" w:hint="eastAsia"/>
          <w:szCs w:val="24"/>
        </w:rPr>
        <w:t>情報提供を行うこと。</w:t>
      </w:r>
    </w:p>
    <w:p w14:paraId="78E0FCEA" w14:textId="1D1BCCEC" w:rsidR="000F4FD9" w:rsidRDefault="000F4FD9" w:rsidP="00576E46">
      <w:pPr>
        <w:ind w:left="283" w:hangingChars="128" w:hanging="283"/>
        <w:rPr>
          <w:rFonts w:asciiTheme="minorEastAsia" w:eastAsiaTheme="minorEastAsia" w:hAnsiTheme="minorEastAsia"/>
          <w:szCs w:val="24"/>
        </w:rPr>
      </w:pPr>
      <w:r>
        <w:rPr>
          <w:rFonts w:asciiTheme="minorEastAsia" w:eastAsiaTheme="minorEastAsia" w:hAnsiTheme="minorEastAsia" w:hint="eastAsia"/>
          <w:szCs w:val="24"/>
        </w:rPr>
        <w:t>（３）</w:t>
      </w:r>
      <w:r w:rsidR="00F61CA3">
        <w:rPr>
          <w:rFonts w:asciiTheme="minorEastAsia" w:eastAsiaTheme="minorEastAsia" w:hAnsiTheme="minorEastAsia" w:hint="eastAsia"/>
          <w:szCs w:val="24"/>
        </w:rPr>
        <w:t>調査</w:t>
      </w:r>
      <w:r>
        <w:rPr>
          <w:rFonts w:asciiTheme="minorEastAsia" w:eastAsiaTheme="minorEastAsia" w:hAnsiTheme="minorEastAsia" w:hint="eastAsia"/>
          <w:szCs w:val="24"/>
        </w:rPr>
        <w:t>結果の提出</w:t>
      </w:r>
      <w:r w:rsidR="000252DD">
        <w:rPr>
          <w:rFonts w:asciiTheme="minorEastAsia" w:eastAsiaTheme="minorEastAsia" w:hAnsiTheme="minorEastAsia" w:hint="eastAsia"/>
          <w:szCs w:val="24"/>
        </w:rPr>
        <w:t>期限</w:t>
      </w:r>
    </w:p>
    <w:p w14:paraId="6F2E224D" w14:textId="5D7736A2" w:rsidR="005F2E07" w:rsidRDefault="000F4FD9" w:rsidP="001C0591">
      <w:pPr>
        <w:ind w:left="566" w:hangingChars="256" w:hanging="566"/>
        <w:rPr>
          <w:rFonts w:asciiTheme="minorEastAsia" w:eastAsiaTheme="minorEastAsia" w:hAnsiTheme="minorEastAsia"/>
          <w:szCs w:val="24"/>
        </w:rPr>
      </w:pPr>
      <w:r>
        <w:rPr>
          <w:rFonts w:asciiTheme="minorEastAsia" w:eastAsiaTheme="minorEastAsia" w:hAnsiTheme="minorEastAsia" w:hint="eastAsia"/>
          <w:szCs w:val="24"/>
        </w:rPr>
        <w:t xml:space="preserve">　　　</w:t>
      </w:r>
      <w:r w:rsidR="001C0591">
        <w:rPr>
          <w:rFonts w:asciiTheme="minorEastAsia" w:eastAsiaTheme="minorEastAsia" w:hAnsiTheme="minorEastAsia" w:hint="eastAsia"/>
          <w:szCs w:val="24"/>
        </w:rPr>
        <w:t>令和２</w:t>
      </w:r>
      <w:r>
        <w:rPr>
          <w:rFonts w:asciiTheme="minorEastAsia" w:eastAsiaTheme="minorEastAsia" w:hAnsiTheme="minorEastAsia" w:hint="eastAsia"/>
          <w:szCs w:val="24"/>
        </w:rPr>
        <w:t>年</w:t>
      </w:r>
      <w:r w:rsidR="004251FB">
        <w:rPr>
          <w:rFonts w:asciiTheme="minorEastAsia" w:eastAsiaTheme="minorEastAsia" w:hAnsiTheme="minorEastAsia" w:hint="eastAsia"/>
          <w:szCs w:val="24"/>
        </w:rPr>
        <w:t>７</w:t>
      </w:r>
      <w:r>
        <w:rPr>
          <w:rFonts w:asciiTheme="minorEastAsia" w:eastAsiaTheme="minorEastAsia" w:hAnsiTheme="minorEastAsia" w:hint="eastAsia"/>
          <w:szCs w:val="24"/>
        </w:rPr>
        <w:t>月</w:t>
      </w:r>
      <w:r w:rsidR="004251FB">
        <w:rPr>
          <w:rFonts w:asciiTheme="minorEastAsia" w:eastAsiaTheme="minorEastAsia" w:hAnsiTheme="minorEastAsia" w:hint="eastAsia"/>
          <w:szCs w:val="24"/>
        </w:rPr>
        <w:t>2</w:t>
      </w:r>
      <w:r w:rsidR="001C0591">
        <w:rPr>
          <w:rFonts w:asciiTheme="minorEastAsia" w:eastAsiaTheme="minorEastAsia" w:hAnsiTheme="minorEastAsia"/>
          <w:szCs w:val="24"/>
        </w:rPr>
        <w:t>0</w:t>
      </w:r>
      <w:r>
        <w:rPr>
          <w:rFonts w:asciiTheme="minorEastAsia" w:eastAsiaTheme="minorEastAsia" w:hAnsiTheme="minorEastAsia" w:hint="eastAsia"/>
          <w:szCs w:val="24"/>
        </w:rPr>
        <w:t>日</w:t>
      </w:r>
      <w:r w:rsidR="00F87821">
        <w:rPr>
          <w:rFonts w:asciiTheme="minorEastAsia" w:eastAsiaTheme="minorEastAsia" w:hAnsiTheme="minorEastAsia" w:hint="eastAsia"/>
          <w:szCs w:val="24"/>
        </w:rPr>
        <w:t>まで</w:t>
      </w:r>
      <w:r w:rsidR="00AD67B8">
        <w:rPr>
          <w:rFonts w:asciiTheme="minorEastAsia" w:eastAsiaTheme="minorEastAsia" w:hAnsiTheme="minorEastAsia" w:hint="eastAsia"/>
          <w:szCs w:val="24"/>
        </w:rPr>
        <w:t>に</w:t>
      </w:r>
      <w:r w:rsidR="00F61CA3">
        <w:rPr>
          <w:rFonts w:asciiTheme="minorEastAsia" w:eastAsiaTheme="minorEastAsia" w:hAnsiTheme="minorEastAsia" w:hint="eastAsia"/>
          <w:szCs w:val="24"/>
        </w:rPr>
        <w:t>厚生労働省（</w:t>
      </w:r>
      <w:r w:rsidR="00124571">
        <w:rPr>
          <w:rFonts w:asciiTheme="minorEastAsia" w:eastAsiaTheme="minorEastAsia" w:hAnsiTheme="minorEastAsia" w:hint="eastAsia"/>
          <w:szCs w:val="24"/>
        </w:rPr>
        <w:t>下の「提出先」</w:t>
      </w:r>
      <w:r w:rsidR="00AD67B8">
        <w:rPr>
          <w:rFonts w:asciiTheme="minorEastAsia" w:eastAsiaTheme="minorEastAsia" w:hAnsiTheme="minorEastAsia" w:hint="eastAsia"/>
          <w:szCs w:val="24"/>
        </w:rPr>
        <w:t>アドレス</w:t>
      </w:r>
      <w:r w:rsidR="00F61CA3">
        <w:rPr>
          <w:rFonts w:asciiTheme="minorEastAsia" w:eastAsiaTheme="minorEastAsia" w:hAnsiTheme="minorEastAsia" w:hint="eastAsia"/>
          <w:szCs w:val="24"/>
        </w:rPr>
        <w:t>）</w:t>
      </w:r>
      <w:r w:rsidR="001C0591">
        <w:rPr>
          <w:rFonts w:asciiTheme="minorEastAsia" w:eastAsiaTheme="minorEastAsia" w:hAnsiTheme="minorEastAsia" w:hint="eastAsia"/>
          <w:szCs w:val="24"/>
        </w:rPr>
        <w:t>に提出</w:t>
      </w:r>
      <w:r w:rsidR="00AD67B8">
        <w:rPr>
          <w:rFonts w:asciiTheme="minorEastAsia" w:eastAsiaTheme="minorEastAsia" w:hAnsiTheme="minorEastAsia" w:hint="eastAsia"/>
          <w:szCs w:val="24"/>
        </w:rPr>
        <w:t>する</w:t>
      </w:r>
      <w:r>
        <w:rPr>
          <w:rFonts w:asciiTheme="minorEastAsia" w:eastAsiaTheme="minorEastAsia" w:hAnsiTheme="minorEastAsia" w:hint="eastAsia"/>
          <w:szCs w:val="24"/>
        </w:rPr>
        <w:t>。</w:t>
      </w:r>
      <w:r w:rsidR="001C0591">
        <w:rPr>
          <w:rFonts w:asciiTheme="minorEastAsia" w:eastAsiaTheme="minorEastAsia" w:hAnsiTheme="minorEastAsia" w:hint="eastAsia"/>
          <w:szCs w:val="24"/>
        </w:rPr>
        <w:t>未提出の施設があった場合、</w:t>
      </w:r>
      <w:r w:rsidR="00F87821">
        <w:rPr>
          <w:rFonts w:asciiTheme="minorEastAsia" w:eastAsiaTheme="minorEastAsia" w:hAnsiTheme="minorEastAsia" w:hint="eastAsia"/>
          <w:szCs w:val="24"/>
        </w:rPr>
        <w:t>同年</w:t>
      </w:r>
      <w:r w:rsidR="004251FB">
        <w:rPr>
          <w:rFonts w:asciiTheme="minorEastAsia" w:eastAsiaTheme="minorEastAsia" w:hAnsiTheme="minorEastAsia" w:hint="eastAsia"/>
          <w:szCs w:val="24"/>
        </w:rPr>
        <w:t>8</w:t>
      </w:r>
      <w:r w:rsidR="001C0591">
        <w:rPr>
          <w:rFonts w:asciiTheme="minorEastAsia" w:eastAsiaTheme="minorEastAsia" w:hAnsiTheme="minorEastAsia" w:hint="eastAsia"/>
          <w:szCs w:val="24"/>
        </w:rPr>
        <w:t>月</w:t>
      </w:r>
      <w:r w:rsidR="004251FB">
        <w:rPr>
          <w:rFonts w:asciiTheme="minorEastAsia" w:eastAsiaTheme="minorEastAsia" w:hAnsiTheme="minorEastAsia" w:hint="eastAsia"/>
          <w:szCs w:val="24"/>
        </w:rPr>
        <w:t>17</w:t>
      </w:r>
      <w:r w:rsidR="001C0591">
        <w:rPr>
          <w:rFonts w:asciiTheme="minorEastAsia" w:eastAsiaTheme="minorEastAsia" w:hAnsiTheme="minorEastAsia" w:hint="eastAsia"/>
          <w:szCs w:val="24"/>
        </w:rPr>
        <w:t>日までに追加で提出する。</w:t>
      </w:r>
    </w:p>
    <w:p w14:paraId="090A5B0F" w14:textId="4CC9B77D" w:rsidR="001C0591" w:rsidRPr="001C0591" w:rsidRDefault="001C0591" w:rsidP="001C0591">
      <w:pPr>
        <w:ind w:left="566" w:hangingChars="256" w:hanging="566"/>
        <w:rPr>
          <w:rFonts w:asciiTheme="minorEastAsia" w:eastAsiaTheme="minorEastAsia" w:hAnsiTheme="minorEastAsia"/>
          <w:szCs w:val="24"/>
        </w:rPr>
      </w:pPr>
      <w:r>
        <w:rPr>
          <w:rFonts w:asciiTheme="minorEastAsia" w:eastAsiaTheme="minorEastAsia" w:hAnsiTheme="minorEastAsia" w:hint="eastAsia"/>
          <w:szCs w:val="24"/>
        </w:rPr>
        <w:t xml:space="preserve">　　　</w:t>
      </w:r>
    </w:p>
    <w:p w14:paraId="21A6B644" w14:textId="3631F7BE" w:rsidR="000F4FD9" w:rsidRDefault="001C0591" w:rsidP="00576E46">
      <w:pPr>
        <w:ind w:left="283" w:hangingChars="128" w:hanging="283"/>
        <w:rPr>
          <w:rFonts w:asciiTheme="minorEastAsia" w:eastAsiaTheme="minorEastAsia" w:hAnsiTheme="minorEastAsia"/>
          <w:szCs w:val="24"/>
        </w:rPr>
      </w:pPr>
      <w:r>
        <w:rPr>
          <w:rFonts w:asciiTheme="minorEastAsia" w:eastAsiaTheme="minorEastAsia" w:hAnsiTheme="minorEastAsia" w:hint="eastAsia"/>
          <w:szCs w:val="24"/>
        </w:rPr>
        <w:t>（４）</w:t>
      </w:r>
      <w:r w:rsidR="00F87821">
        <w:rPr>
          <w:rFonts w:asciiTheme="minorEastAsia" w:eastAsiaTheme="minorEastAsia" w:hAnsiTheme="minorEastAsia" w:hint="eastAsia"/>
          <w:szCs w:val="24"/>
        </w:rPr>
        <w:t>調査結果の情報提供</w:t>
      </w:r>
    </w:p>
    <w:p w14:paraId="7FBE2298" w14:textId="656CB843" w:rsidR="001C0591" w:rsidRDefault="001C0591" w:rsidP="001C0591">
      <w:pPr>
        <w:ind w:leftChars="128" w:left="566" w:hangingChars="128" w:hanging="283"/>
        <w:rPr>
          <w:rFonts w:asciiTheme="minorEastAsia" w:eastAsiaTheme="minorEastAsia" w:hAnsiTheme="minorEastAsia"/>
          <w:szCs w:val="24"/>
        </w:rPr>
      </w:pPr>
      <w:r>
        <w:rPr>
          <w:rFonts w:asciiTheme="minorEastAsia" w:eastAsiaTheme="minorEastAsia" w:hAnsiTheme="minorEastAsia" w:hint="eastAsia"/>
          <w:szCs w:val="24"/>
        </w:rPr>
        <w:t xml:space="preserve">　　</w:t>
      </w:r>
      <w:r w:rsidR="006234BD">
        <w:rPr>
          <w:rFonts w:asciiTheme="minorEastAsia" w:eastAsiaTheme="minorEastAsia" w:hAnsiTheme="minorEastAsia" w:hint="eastAsia"/>
          <w:szCs w:val="24"/>
        </w:rPr>
        <w:t>令和２年</w:t>
      </w:r>
      <w:r w:rsidR="004251FB">
        <w:rPr>
          <w:rFonts w:asciiTheme="minorEastAsia" w:eastAsiaTheme="minorEastAsia" w:hAnsiTheme="minorEastAsia" w:hint="eastAsia"/>
          <w:szCs w:val="24"/>
        </w:rPr>
        <w:t>７</w:t>
      </w:r>
      <w:r w:rsidR="006234BD">
        <w:rPr>
          <w:rFonts w:asciiTheme="minorEastAsia" w:eastAsiaTheme="minorEastAsia" w:hAnsiTheme="minorEastAsia" w:hint="eastAsia"/>
          <w:szCs w:val="24"/>
        </w:rPr>
        <w:t>月</w:t>
      </w:r>
      <w:r w:rsidR="004251FB">
        <w:rPr>
          <w:rFonts w:asciiTheme="minorEastAsia" w:eastAsiaTheme="minorEastAsia" w:hAnsiTheme="minorEastAsia" w:hint="eastAsia"/>
          <w:szCs w:val="24"/>
        </w:rPr>
        <w:t>2</w:t>
      </w:r>
      <w:r w:rsidR="006234BD">
        <w:rPr>
          <w:rFonts w:asciiTheme="minorEastAsia" w:eastAsiaTheme="minorEastAsia" w:hAnsiTheme="minorEastAsia"/>
          <w:szCs w:val="24"/>
        </w:rPr>
        <w:t>0</w:t>
      </w:r>
      <w:r w:rsidR="006234BD">
        <w:rPr>
          <w:rFonts w:asciiTheme="minorEastAsia" w:eastAsiaTheme="minorEastAsia" w:hAnsiTheme="minorEastAsia" w:hint="eastAsia"/>
          <w:szCs w:val="24"/>
        </w:rPr>
        <w:t>日までに厚生労働省に提出いただいた調査結果について、</w:t>
      </w:r>
      <w:r>
        <w:rPr>
          <w:rFonts w:asciiTheme="minorEastAsia" w:eastAsiaTheme="minorEastAsia" w:hAnsiTheme="minorEastAsia" w:hint="eastAsia"/>
          <w:szCs w:val="24"/>
        </w:rPr>
        <w:t>都道府県をまたぐ利用状況も含めて集計</w:t>
      </w:r>
      <w:r w:rsidR="006234BD">
        <w:rPr>
          <w:rFonts w:asciiTheme="minorEastAsia" w:eastAsiaTheme="minorEastAsia" w:hAnsiTheme="minorEastAsia" w:hint="eastAsia"/>
          <w:szCs w:val="24"/>
        </w:rPr>
        <w:t>し、</w:t>
      </w:r>
      <w:r>
        <w:rPr>
          <w:rFonts w:asciiTheme="minorEastAsia" w:eastAsiaTheme="minorEastAsia" w:hAnsiTheme="minorEastAsia" w:hint="eastAsia"/>
          <w:szCs w:val="24"/>
        </w:rPr>
        <w:t>７月</w:t>
      </w:r>
      <w:r w:rsidR="004251FB">
        <w:rPr>
          <w:rFonts w:asciiTheme="minorEastAsia" w:eastAsiaTheme="minorEastAsia" w:hAnsiTheme="minorEastAsia" w:hint="eastAsia"/>
          <w:szCs w:val="24"/>
        </w:rPr>
        <w:t>中</w:t>
      </w:r>
      <w:r>
        <w:rPr>
          <w:rFonts w:asciiTheme="minorEastAsia" w:eastAsiaTheme="minorEastAsia" w:hAnsiTheme="minorEastAsia" w:hint="eastAsia"/>
          <w:szCs w:val="24"/>
        </w:rPr>
        <w:t>に各都道府県へ情報提供</w:t>
      </w:r>
      <w:r w:rsidR="00474DFB">
        <w:rPr>
          <w:rFonts w:asciiTheme="minorEastAsia" w:eastAsiaTheme="minorEastAsia" w:hAnsiTheme="minorEastAsia" w:hint="eastAsia"/>
          <w:szCs w:val="24"/>
        </w:rPr>
        <w:t>しますので、管内市町村保険者への提供をお願いします</w:t>
      </w:r>
      <w:r>
        <w:rPr>
          <w:rFonts w:asciiTheme="minorEastAsia" w:eastAsiaTheme="minorEastAsia" w:hAnsiTheme="minorEastAsia" w:hint="eastAsia"/>
          <w:szCs w:val="24"/>
        </w:rPr>
        <w:t>。</w:t>
      </w:r>
    </w:p>
    <w:p w14:paraId="1B37A120" w14:textId="631A94E6" w:rsidR="005E1635" w:rsidRDefault="005E1635" w:rsidP="00AD67B8">
      <w:pPr>
        <w:ind w:leftChars="100" w:left="221" w:firstLineChars="100" w:firstLine="221"/>
        <w:rPr>
          <w:rFonts w:asciiTheme="minorEastAsia" w:eastAsiaTheme="minorEastAsia" w:hAnsiTheme="minorEastAsia"/>
          <w:szCs w:val="24"/>
        </w:rPr>
      </w:pPr>
    </w:p>
    <w:p w14:paraId="0DCF17DF" w14:textId="77777777" w:rsidR="001C0591" w:rsidRDefault="001C0591" w:rsidP="00AD67B8">
      <w:pPr>
        <w:ind w:leftChars="100" w:left="221" w:firstLineChars="100" w:firstLine="221"/>
        <w:rPr>
          <w:rFonts w:asciiTheme="minorEastAsia" w:eastAsiaTheme="minorEastAsia" w:hAnsiTheme="minorEastAsia"/>
          <w:szCs w:val="24"/>
        </w:rPr>
      </w:pPr>
    </w:p>
    <w:p w14:paraId="0BDE5207" w14:textId="08680FED" w:rsidR="0046279A" w:rsidRDefault="0046279A" w:rsidP="00AD67B8">
      <w:pPr>
        <w:ind w:leftChars="100" w:left="221" w:firstLineChars="100" w:firstLine="221"/>
        <w:rPr>
          <w:rFonts w:asciiTheme="minorEastAsia" w:eastAsiaTheme="minorEastAsia" w:hAnsiTheme="minorEastAsia"/>
          <w:szCs w:val="24"/>
        </w:rPr>
      </w:pPr>
      <w:r>
        <w:rPr>
          <w:rFonts w:asciiTheme="minorEastAsia" w:eastAsiaTheme="minorEastAsia" w:hAnsiTheme="minorEastAsia"/>
          <w:noProof/>
          <w:szCs w:val="24"/>
        </w:rPr>
        <mc:AlternateContent>
          <mc:Choice Requires="wps">
            <w:drawing>
              <wp:anchor distT="0" distB="0" distL="114300" distR="114300" simplePos="0" relativeHeight="251659264" behindDoc="0" locked="0" layoutInCell="1" allowOverlap="1" wp14:anchorId="49A30FB1" wp14:editId="0F9DC6C8">
                <wp:simplePos x="0" y="0"/>
                <wp:positionH relativeFrom="column">
                  <wp:posOffset>2661636</wp:posOffset>
                </wp:positionH>
                <wp:positionV relativeFrom="paragraph">
                  <wp:posOffset>127010</wp:posOffset>
                </wp:positionV>
                <wp:extent cx="3111689" cy="934872"/>
                <wp:effectExtent l="0" t="0" r="12700" b="17780"/>
                <wp:wrapNone/>
                <wp:docPr id="1" name="テキスト ボックス 1"/>
                <wp:cNvGraphicFramePr/>
                <a:graphic xmlns:a="http://schemas.openxmlformats.org/drawingml/2006/main">
                  <a:graphicData uri="http://schemas.microsoft.com/office/word/2010/wordprocessingShape">
                    <wps:wsp>
                      <wps:cNvSpPr txBox="1"/>
                      <wps:spPr>
                        <a:xfrm>
                          <a:off x="0" y="0"/>
                          <a:ext cx="3111689" cy="934872"/>
                        </a:xfrm>
                        <a:prstGeom prst="rect">
                          <a:avLst/>
                        </a:prstGeom>
                        <a:solidFill>
                          <a:schemeClr val="lt1"/>
                        </a:solidFill>
                        <a:ln w="6350">
                          <a:solidFill>
                            <a:prstClr val="black"/>
                          </a:solidFill>
                        </a:ln>
                      </wps:spPr>
                      <wps:txbx>
                        <w:txbxContent>
                          <w:p w14:paraId="4EEF47D8" w14:textId="71C99383" w:rsidR="0046279A" w:rsidRPr="007967A6" w:rsidRDefault="00124571">
                            <w:pPr>
                              <w:rPr>
                                <w:rFonts w:asciiTheme="minorEastAsia" w:eastAsiaTheme="minorEastAsia" w:hAnsiTheme="minorEastAsia"/>
                                <w:szCs w:val="24"/>
                              </w:rPr>
                            </w:pPr>
                            <w:r w:rsidRPr="007967A6">
                              <w:rPr>
                                <w:rFonts w:asciiTheme="minorEastAsia" w:eastAsiaTheme="minorEastAsia" w:hAnsiTheme="minorEastAsia" w:hint="eastAsia"/>
                                <w:szCs w:val="24"/>
                              </w:rPr>
                              <w:t>【提出</w:t>
                            </w:r>
                            <w:r w:rsidR="0046279A" w:rsidRPr="007967A6">
                              <w:rPr>
                                <w:rFonts w:asciiTheme="minorEastAsia" w:eastAsiaTheme="minorEastAsia" w:hAnsiTheme="minorEastAsia" w:hint="eastAsia"/>
                                <w:szCs w:val="24"/>
                              </w:rPr>
                              <w:t>先</w:t>
                            </w:r>
                            <w:r w:rsidRPr="007967A6">
                              <w:rPr>
                                <w:rFonts w:asciiTheme="minorEastAsia" w:eastAsiaTheme="minorEastAsia" w:hAnsiTheme="minorEastAsia" w:hint="eastAsia"/>
                                <w:szCs w:val="24"/>
                              </w:rPr>
                              <w:t>】</w:t>
                            </w:r>
                          </w:p>
                          <w:p w14:paraId="4CA40315" w14:textId="7BF180F1" w:rsidR="0046279A" w:rsidRPr="007967A6" w:rsidRDefault="00124571" w:rsidP="0046279A">
                            <w:pPr>
                              <w:ind w:firstLineChars="100" w:firstLine="221"/>
                              <w:rPr>
                                <w:rFonts w:asciiTheme="minorEastAsia" w:eastAsiaTheme="minorEastAsia" w:hAnsiTheme="minorEastAsia"/>
                                <w:szCs w:val="24"/>
                              </w:rPr>
                            </w:pPr>
                            <w:r w:rsidRPr="007967A6">
                              <w:rPr>
                                <w:rFonts w:asciiTheme="minorEastAsia" w:eastAsiaTheme="minorEastAsia" w:hAnsiTheme="minorEastAsia" w:hint="eastAsia"/>
                                <w:szCs w:val="24"/>
                              </w:rPr>
                              <w:t>厚生労働省</w:t>
                            </w:r>
                            <w:r w:rsidRPr="007967A6">
                              <w:rPr>
                                <w:rFonts w:asciiTheme="minorEastAsia" w:eastAsiaTheme="minorEastAsia" w:hAnsiTheme="minorEastAsia"/>
                                <w:szCs w:val="24"/>
                              </w:rPr>
                              <w:t>老健局</w:t>
                            </w:r>
                            <w:r w:rsidR="0046279A" w:rsidRPr="007967A6">
                              <w:rPr>
                                <w:rFonts w:asciiTheme="minorEastAsia" w:eastAsiaTheme="minorEastAsia" w:hAnsiTheme="minorEastAsia" w:hint="eastAsia"/>
                                <w:szCs w:val="24"/>
                              </w:rPr>
                              <w:t>介護保険計画課計画係</w:t>
                            </w:r>
                          </w:p>
                          <w:p w14:paraId="45910038" w14:textId="10B277E5" w:rsidR="00124571" w:rsidRPr="007967A6" w:rsidRDefault="00F61CA3">
                            <w:pPr>
                              <w:ind w:firstLineChars="100" w:firstLine="221"/>
                              <w:rPr>
                                <w:rFonts w:asciiTheme="minorEastAsia" w:eastAsiaTheme="minorEastAsia" w:hAnsiTheme="minorEastAsia"/>
                                <w:szCs w:val="24"/>
                              </w:rPr>
                            </w:pPr>
                            <w:r w:rsidRPr="007967A6">
                              <w:rPr>
                                <w:rFonts w:asciiTheme="minorEastAsia" w:eastAsiaTheme="minorEastAsia" w:hAnsiTheme="minorEastAsia"/>
                                <w:szCs w:val="24"/>
                              </w:rPr>
                              <w:t>Tel:03-5253-1111</w:t>
                            </w:r>
                            <w:r w:rsidRPr="007967A6">
                              <w:rPr>
                                <w:rFonts w:asciiTheme="minorEastAsia" w:eastAsiaTheme="minorEastAsia" w:hAnsiTheme="minorEastAsia" w:hint="eastAsia"/>
                                <w:szCs w:val="24"/>
                              </w:rPr>
                              <w:t>内線2175</w:t>
                            </w:r>
                          </w:p>
                          <w:p w14:paraId="483E6AE6" w14:textId="018C34D1" w:rsidR="00124571" w:rsidRPr="007967A6" w:rsidRDefault="00124571">
                            <w:pPr>
                              <w:ind w:firstLineChars="100" w:firstLine="221"/>
                              <w:rPr>
                                <w:rFonts w:asciiTheme="minorEastAsia" w:eastAsiaTheme="minorEastAsia" w:hAnsiTheme="minorEastAsia"/>
                                <w:szCs w:val="24"/>
                              </w:rPr>
                            </w:pPr>
                            <w:r w:rsidRPr="007967A6">
                              <w:rPr>
                                <w:rFonts w:asciiTheme="minorEastAsia" w:eastAsiaTheme="minorEastAsia" w:hAnsiTheme="minorEastAsia"/>
                                <w:szCs w:val="24"/>
                              </w:rPr>
                              <w:t>M</w:t>
                            </w:r>
                            <w:r w:rsidR="007967A6" w:rsidRPr="007967A6">
                              <w:rPr>
                                <w:rFonts w:asciiTheme="minorEastAsia" w:eastAsiaTheme="minorEastAsia" w:hAnsiTheme="minorEastAsia" w:hint="eastAsia"/>
                                <w:szCs w:val="24"/>
                              </w:rPr>
                              <w:t>ail：</w:t>
                            </w:r>
                            <w:hyperlink r:id="rId8" w:history="1">
                              <w:r w:rsidR="007967A6" w:rsidRPr="007967A6">
                                <w:rPr>
                                  <w:rStyle w:val="af6"/>
                                  <w:rFonts w:asciiTheme="minorEastAsia" w:eastAsiaTheme="minorEastAsia" w:hAnsiTheme="minorEastAsia"/>
                                  <w:color w:val="000000"/>
                                  <w:kern w:val="0"/>
                                  <w:szCs w:val="24"/>
                                  <w:u w:val="none"/>
                                </w:rPr>
                                <w:t>8kikaigo@mhlw.go.jp</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9A30FB1" id="_x0000_t202" coordsize="21600,21600" o:spt="202" path="m,l,21600r21600,l21600,xe">
                <v:stroke joinstyle="miter"/>
                <v:path gradientshapeok="t" o:connecttype="rect"/>
              </v:shapetype>
              <v:shape id="テキスト ボックス 1" o:spid="_x0000_s1026" type="#_x0000_t202" style="position:absolute;left:0;text-align:left;margin-left:209.6pt;margin-top:10pt;width:245pt;height:73.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" fillcolor="white [3201]" strokeweight=".5pt">
                <v:textbox>
                  <w:txbxContent>
                    <w:p w14:paraId="4EEF47D8" w14:textId="71C99383" w:rsidR="0046279A" w:rsidRPr="007967A6" w:rsidRDefault="00124571">
                      <w:pPr>
                        <w:rPr>
                          <w:rFonts w:asciiTheme="minorEastAsia" w:eastAsiaTheme="minorEastAsia" w:hAnsiTheme="minorEastAsia"/>
                          <w:szCs w:val="24"/>
                        </w:rPr>
                      </w:pPr>
                      <w:r w:rsidRPr="007967A6">
                        <w:rPr>
                          <w:rFonts w:asciiTheme="minorEastAsia" w:eastAsiaTheme="minorEastAsia" w:hAnsiTheme="minorEastAsia" w:hint="eastAsia"/>
                          <w:szCs w:val="24"/>
                        </w:rPr>
                        <w:t>【提出</w:t>
                      </w:r>
                      <w:r w:rsidR="0046279A" w:rsidRPr="007967A6">
                        <w:rPr>
                          <w:rFonts w:asciiTheme="minorEastAsia" w:eastAsiaTheme="minorEastAsia" w:hAnsiTheme="minorEastAsia" w:hint="eastAsia"/>
                          <w:szCs w:val="24"/>
                        </w:rPr>
                        <w:t>先</w:t>
                      </w:r>
                      <w:r w:rsidRPr="007967A6">
                        <w:rPr>
                          <w:rFonts w:asciiTheme="minorEastAsia" w:eastAsiaTheme="minorEastAsia" w:hAnsiTheme="minorEastAsia" w:hint="eastAsia"/>
                          <w:szCs w:val="24"/>
                        </w:rPr>
                        <w:t>】</w:t>
                      </w:r>
                    </w:p>
                    <w:p w14:paraId="4CA40315" w14:textId="7BF180F1" w:rsidR="0046279A" w:rsidRPr="007967A6" w:rsidRDefault="00124571" w:rsidP="0046279A">
                      <w:pPr>
                        <w:ind w:firstLineChars="100" w:firstLine="221"/>
                        <w:rPr>
                          <w:rFonts w:asciiTheme="minorEastAsia" w:eastAsiaTheme="minorEastAsia" w:hAnsiTheme="minorEastAsia"/>
                          <w:szCs w:val="24"/>
                        </w:rPr>
                      </w:pPr>
                      <w:r w:rsidRPr="007967A6">
                        <w:rPr>
                          <w:rFonts w:asciiTheme="minorEastAsia" w:eastAsiaTheme="minorEastAsia" w:hAnsiTheme="minorEastAsia" w:hint="eastAsia"/>
                          <w:szCs w:val="24"/>
                        </w:rPr>
                        <w:t>厚生労働省</w:t>
                      </w:r>
                      <w:r w:rsidRPr="007967A6">
                        <w:rPr>
                          <w:rFonts w:asciiTheme="minorEastAsia" w:eastAsiaTheme="minorEastAsia" w:hAnsiTheme="minorEastAsia"/>
                          <w:szCs w:val="24"/>
                        </w:rPr>
                        <w:t>老健局</w:t>
                      </w:r>
                      <w:r w:rsidR="0046279A" w:rsidRPr="007967A6">
                        <w:rPr>
                          <w:rFonts w:asciiTheme="minorEastAsia" w:eastAsiaTheme="minorEastAsia" w:hAnsiTheme="minorEastAsia" w:hint="eastAsia"/>
                          <w:szCs w:val="24"/>
                        </w:rPr>
                        <w:t>介護保険計画課計画係</w:t>
                      </w:r>
                    </w:p>
                    <w:p w14:paraId="45910038" w14:textId="10B277E5" w:rsidR="00124571" w:rsidRPr="007967A6" w:rsidRDefault="00F61CA3">
                      <w:pPr>
                        <w:ind w:firstLineChars="100" w:firstLine="221"/>
                        <w:rPr>
                          <w:rFonts w:asciiTheme="minorEastAsia" w:eastAsiaTheme="minorEastAsia" w:hAnsiTheme="minorEastAsia"/>
                          <w:szCs w:val="24"/>
                        </w:rPr>
                      </w:pPr>
                      <w:r w:rsidRPr="007967A6">
                        <w:rPr>
                          <w:rFonts w:asciiTheme="minorEastAsia" w:eastAsiaTheme="minorEastAsia" w:hAnsiTheme="minorEastAsia"/>
                          <w:szCs w:val="24"/>
                        </w:rPr>
                        <w:t>Tel:03-5253-1111</w:t>
                      </w:r>
                      <w:r w:rsidRPr="007967A6">
                        <w:rPr>
                          <w:rFonts w:asciiTheme="minorEastAsia" w:eastAsiaTheme="minorEastAsia" w:hAnsiTheme="minorEastAsia" w:hint="eastAsia"/>
                          <w:szCs w:val="24"/>
                        </w:rPr>
                        <w:t>内線2175</w:t>
                      </w:r>
                    </w:p>
                    <w:p w14:paraId="483E6AE6" w14:textId="018C34D1" w:rsidR="00124571" w:rsidRPr="007967A6" w:rsidRDefault="00124571">
                      <w:pPr>
                        <w:ind w:firstLineChars="100" w:firstLine="221"/>
                        <w:rPr>
                          <w:rFonts w:asciiTheme="minorEastAsia" w:eastAsiaTheme="minorEastAsia" w:hAnsiTheme="minorEastAsia"/>
                          <w:szCs w:val="24"/>
                        </w:rPr>
                      </w:pPr>
                      <w:r w:rsidRPr="007967A6">
                        <w:rPr>
                          <w:rFonts w:asciiTheme="minorEastAsia" w:eastAsiaTheme="minorEastAsia" w:hAnsiTheme="minorEastAsia"/>
                          <w:szCs w:val="24"/>
                        </w:rPr>
                        <w:t>M</w:t>
                      </w:r>
                      <w:r w:rsidR="007967A6" w:rsidRPr="007967A6">
                        <w:rPr>
                          <w:rFonts w:asciiTheme="minorEastAsia" w:eastAsiaTheme="minorEastAsia" w:hAnsiTheme="minorEastAsia" w:hint="eastAsia"/>
                          <w:szCs w:val="24"/>
                        </w:rPr>
                        <w:t>ail：</w:t>
                      </w:r>
                      <w:hyperlink r:id="rId11" w:history="1">
                        <w:r w:rsidR="007967A6" w:rsidRPr="007967A6">
                          <w:rPr>
                            <w:rStyle w:val="af6"/>
                            <w:rFonts w:asciiTheme="minorEastAsia" w:eastAsiaTheme="minorEastAsia" w:hAnsiTheme="minorEastAsia"/>
                            <w:color w:val="000000"/>
                            <w:kern w:val="0"/>
                            <w:szCs w:val="24"/>
                            <w:u w:val="none"/>
                          </w:rPr>
                          <w:t>8kikaigo@mhlw.go.jp</w:t>
                        </w:r>
                      </w:hyperlink>
                    </w:p>
                  </w:txbxContent>
                </v:textbox>
              </v:shape>
            </w:pict>
          </mc:Fallback>
        </mc:AlternateContent>
      </w:r>
    </w:p>
    <w:p w14:paraId="6AFD7EDA" w14:textId="77777777" w:rsidR="0046279A" w:rsidRDefault="0046279A" w:rsidP="00AD67B8">
      <w:pPr>
        <w:ind w:leftChars="100" w:left="221" w:firstLineChars="100" w:firstLine="221"/>
        <w:rPr>
          <w:rFonts w:asciiTheme="minorEastAsia" w:eastAsiaTheme="minorEastAsia" w:hAnsiTheme="minorEastAsia"/>
          <w:szCs w:val="24"/>
        </w:rPr>
      </w:pPr>
    </w:p>
    <w:p w14:paraId="19F866C3" w14:textId="77777777" w:rsidR="0046279A" w:rsidRDefault="0046279A" w:rsidP="00AD67B8">
      <w:pPr>
        <w:ind w:leftChars="100" w:left="221" w:firstLineChars="100" w:firstLine="221"/>
        <w:rPr>
          <w:rFonts w:asciiTheme="minorEastAsia" w:eastAsiaTheme="minorEastAsia" w:hAnsiTheme="minorEastAsia"/>
          <w:szCs w:val="24"/>
        </w:rPr>
      </w:pPr>
    </w:p>
    <w:p w14:paraId="698AFA2A" w14:textId="77777777" w:rsidR="0046279A" w:rsidRDefault="0046279A" w:rsidP="00AD67B8">
      <w:pPr>
        <w:ind w:leftChars="100" w:left="221" w:firstLineChars="100" w:firstLine="221"/>
        <w:rPr>
          <w:rFonts w:asciiTheme="minorEastAsia" w:eastAsiaTheme="minorEastAsia" w:hAnsiTheme="minorEastAsia"/>
          <w:szCs w:val="24"/>
        </w:rPr>
      </w:pPr>
    </w:p>
    <w:p w14:paraId="13AC075C" w14:textId="77777777" w:rsidR="0046279A" w:rsidRPr="00BC32F2" w:rsidRDefault="0046279A" w:rsidP="00AD67B8">
      <w:pPr>
        <w:ind w:leftChars="100" w:left="221" w:firstLineChars="100" w:firstLine="221"/>
        <w:rPr>
          <w:rFonts w:asciiTheme="minorEastAsia" w:eastAsiaTheme="minorEastAsia" w:hAnsiTheme="minorEastAsia" w:cs="ＭＳ明朝"/>
          <w:kern w:val="0"/>
          <w:szCs w:val="24"/>
        </w:rPr>
      </w:pPr>
    </w:p>
    <w:sectPr w:rsidR="0046279A" w:rsidRPr="00BC32F2" w:rsidSect="00966A02">
      <w:headerReference w:type="even" r:id="rId12"/>
      <w:headerReference w:type="default" r:id="rId13"/>
      <w:footerReference w:type="even" r:id="rId14"/>
      <w:footerReference w:type="default" r:id="rId15"/>
      <w:headerReference w:type="first" r:id="rId16"/>
      <w:footerReference w:type="first" r:id="rId17"/>
      <w:pgSz w:w="11906" w:h="16838" w:code="9"/>
      <w:pgMar w:top="1701" w:right="1418" w:bottom="1701" w:left="1418" w:header="851" w:footer="992" w:gutter="0"/>
      <w:cols w:space="425"/>
      <w:docGrid w:type="linesAndChars" w:linePitch="326" w:charSpace="-384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9E125B" w14:textId="77777777" w:rsidR="005670C7" w:rsidRDefault="005670C7" w:rsidP="00B11BB1">
      <w:r>
        <w:separator/>
      </w:r>
    </w:p>
  </w:endnote>
  <w:endnote w:type="continuationSeparator" w:id="0">
    <w:p w14:paraId="62A10665" w14:textId="77777777" w:rsidR="005670C7" w:rsidRDefault="005670C7"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eiryo UI">
    <w:panose1 w:val="020B0604030504040204"/>
    <w:charset w:val="80"/>
    <w:family w:val="modern"/>
    <w:pitch w:val="variable"/>
    <w:sig w:usb0="E00002FF" w:usb1="6AC7FFFF" w:usb2="08000012" w:usb3="00000000" w:csb0="0002009F" w:csb1="00000000"/>
  </w:font>
  <w:font w:name="Cambria">
    <w:panose1 w:val="02040503050406030204"/>
    <w:charset w:val="00"/>
    <w:family w:val="roman"/>
    <w:pitch w:val="variable"/>
    <w:sig w:usb0="E00006FF" w:usb1="420024FF" w:usb2="02000000"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明朝">
    <w:altName w:val="ＤＦ行書体"/>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60A4CA" w14:textId="77777777" w:rsidR="00646C89" w:rsidRDefault="00646C89">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350714" w14:textId="77777777" w:rsidR="00646C89" w:rsidRDefault="00646C89">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8AC9D1" w14:textId="77777777" w:rsidR="00646C89" w:rsidRDefault="00646C8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AAB9B8" w14:textId="77777777" w:rsidR="005670C7" w:rsidRDefault="005670C7" w:rsidP="00B11BB1">
      <w:r>
        <w:separator/>
      </w:r>
    </w:p>
  </w:footnote>
  <w:footnote w:type="continuationSeparator" w:id="0">
    <w:p w14:paraId="73F48E73" w14:textId="77777777" w:rsidR="005670C7" w:rsidRDefault="005670C7" w:rsidP="00B11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320DCA" w14:textId="77777777" w:rsidR="00646C89" w:rsidRDefault="00646C89">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AEEB4C" w14:textId="15435E07" w:rsidR="008C7079" w:rsidRDefault="008C7079">
    <w:pPr>
      <w:pStyle w:val="a3"/>
    </w:pP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FFCBC0" w14:textId="77777777" w:rsidR="00646C89" w:rsidRDefault="00646C89">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6A1FF0"/>
    <w:multiLevelType w:val="hybridMultilevel"/>
    <w:tmpl w:val="4ABEEC2E"/>
    <w:lvl w:ilvl="0" w:tplc="84146FD2">
      <w:start w:val="1"/>
      <w:numFmt w:val="decimalFullWidth"/>
      <w:lvlText w:val="（%1）"/>
      <w:lvlJc w:val="left"/>
      <w:pPr>
        <w:ind w:left="1660" w:hanging="720"/>
      </w:pPr>
      <w:rPr>
        <w:rFonts w:hint="default"/>
      </w:rPr>
    </w:lvl>
    <w:lvl w:ilvl="1" w:tplc="04090017" w:tentative="1">
      <w:start w:val="1"/>
      <w:numFmt w:val="aiueoFullWidth"/>
      <w:lvlText w:val="(%2)"/>
      <w:lvlJc w:val="left"/>
      <w:pPr>
        <w:ind w:left="1780" w:hanging="420"/>
      </w:pPr>
    </w:lvl>
    <w:lvl w:ilvl="2" w:tplc="04090011" w:tentative="1">
      <w:start w:val="1"/>
      <w:numFmt w:val="decimalEnclosedCircle"/>
      <w:lvlText w:val="%3"/>
      <w:lvlJc w:val="left"/>
      <w:pPr>
        <w:ind w:left="2200" w:hanging="420"/>
      </w:pPr>
    </w:lvl>
    <w:lvl w:ilvl="3" w:tplc="0409000F" w:tentative="1">
      <w:start w:val="1"/>
      <w:numFmt w:val="decimal"/>
      <w:lvlText w:val="%4."/>
      <w:lvlJc w:val="left"/>
      <w:pPr>
        <w:ind w:left="2620" w:hanging="420"/>
      </w:pPr>
    </w:lvl>
    <w:lvl w:ilvl="4" w:tplc="04090017" w:tentative="1">
      <w:start w:val="1"/>
      <w:numFmt w:val="aiueoFullWidth"/>
      <w:lvlText w:val="(%5)"/>
      <w:lvlJc w:val="left"/>
      <w:pPr>
        <w:ind w:left="3040" w:hanging="420"/>
      </w:pPr>
    </w:lvl>
    <w:lvl w:ilvl="5" w:tplc="04090011" w:tentative="1">
      <w:start w:val="1"/>
      <w:numFmt w:val="decimalEnclosedCircle"/>
      <w:lvlText w:val="%6"/>
      <w:lvlJc w:val="left"/>
      <w:pPr>
        <w:ind w:left="3460" w:hanging="420"/>
      </w:pPr>
    </w:lvl>
    <w:lvl w:ilvl="6" w:tplc="0409000F" w:tentative="1">
      <w:start w:val="1"/>
      <w:numFmt w:val="decimal"/>
      <w:lvlText w:val="%7."/>
      <w:lvlJc w:val="left"/>
      <w:pPr>
        <w:ind w:left="3880" w:hanging="420"/>
      </w:pPr>
    </w:lvl>
    <w:lvl w:ilvl="7" w:tplc="04090017" w:tentative="1">
      <w:start w:val="1"/>
      <w:numFmt w:val="aiueoFullWidth"/>
      <w:lvlText w:val="(%8)"/>
      <w:lvlJc w:val="left"/>
      <w:pPr>
        <w:ind w:left="4300" w:hanging="420"/>
      </w:pPr>
    </w:lvl>
    <w:lvl w:ilvl="8" w:tplc="04090011" w:tentative="1">
      <w:start w:val="1"/>
      <w:numFmt w:val="decimalEnclosedCircle"/>
      <w:lvlText w:val="%9"/>
      <w:lvlJc w:val="left"/>
      <w:pPr>
        <w:ind w:left="4720" w:hanging="420"/>
      </w:pPr>
    </w:lvl>
  </w:abstractNum>
  <w:abstractNum w:abstractNumId="1" w15:restartNumberingAfterBreak="0">
    <w:nsid w:val="19D662AF"/>
    <w:multiLevelType w:val="hybridMultilevel"/>
    <w:tmpl w:val="D4D6A3C0"/>
    <w:lvl w:ilvl="0" w:tplc="E4507444">
      <w:start w:val="1"/>
      <w:numFmt w:val="decimalFullWidth"/>
      <w:lvlText w:val="%1."/>
      <w:lvlJc w:val="left"/>
      <w:pPr>
        <w:ind w:left="360" w:hanging="360"/>
      </w:pPr>
      <w:rPr>
        <w:rFonts w:cs="Times New Roman"/>
      </w:rPr>
    </w:lvl>
    <w:lvl w:ilvl="1" w:tplc="BEEE3CAC">
      <w:start w:val="1"/>
      <w:numFmt w:val="decimal"/>
      <w:lvlText w:val="(%2)"/>
      <w:lvlJc w:val="left"/>
      <w:pPr>
        <w:ind w:left="840" w:hanging="420"/>
      </w:pPr>
      <w:rPr>
        <w:rFonts w:cs="Times New Roman"/>
      </w:rPr>
    </w:lvl>
    <w:lvl w:ilvl="2" w:tplc="04090011">
      <w:start w:val="1"/>
      <w:numFmt w:val="decimalEnclosedCircle"/>
      <w:lvlText w:val="%3"/>
      <w:lvlJc w:val="left"/>
      <w:pPr>
        <w:ind w:left="1260" w:hanging="420"/>
      </w:pPr>
      <w:rPr>
        <w:rFonts w:cs="Times New Roman"/>
      </w:rPr>
    </w:lvl>
    <w:lvl w:ilvl="3" w:tplc="0409000F">
      <w:start w:val="1"/>
      <w:numFmt w:val="decimal"/>
      <w:lvlText w:val="%4."/>
      <w:lvlJc w:val="left"/>
      <w:pPr>
        <w:ind w:left="1680" w:hanging="420"/>
      </w:pPr>
      <w:rPr>
        <w:rFonts w:cs="Times New Roman"/>
      </w:rPr>
    </w:lvl>
    <w:lvl w:ilvl="4" w:tplc="04090017">
      <w:start w:val="1"/>
      <w:numFmt w:val="aiueoFullWidth"/>
      <w:lvlText w:val="(%5)"/>
      <w:lvlJc w:val="left"/>
      <w:pPr>
        <w:ind w:left="2100" w:hanging="420"/>
      </w:pPr>
      <w:rPr>
        <w:rFonts w:cs="Times New Roman"/>
      </w:rPr>
    </w:lvl>
    <w:lvl w:ilvl="5" w:tplc="04090011">
      <w:start w:val="1"/>
      <w:numFmt w:val="decimalEnclosedCircle"/>
      <w:lvlText w:val="%6"/>
      <w:lvlJc w:val="left"/>
      <w:pPr>
        <w:ind w:left="2520" w:hanging="420"/>
      </w:pPr>
      <w:rPr>
        <w:rFonts w:cs="Times New Roman"/>
      </w:rPr>
    </w:lvl>
    <w:lvl w:ilvl="6" w:tplc="0409000F">
      <w:start w:val="1"/>
      <w:numFmt w:val="decimal"/>
      <w:lvlText w:val="%7."/>
      <w:lvlJc w:val="left"/>
      <w:pPr>
        <w:ind w:left="2940" w:hanging="420"/>
      </w:pPr>
      <w:rPr>
        <w:rFonts w:cs="Times New Roman"/>
      </w:rPr>
    </w:lvl>
    <w:lvl w:ilvl="7" w:tplc="04090017">
      <w:start w:val="1"/>
      <w:numFmt w:val="aiueoFullWidth"/>
      <w:lvlText w:val="(%8)"/>
      <w:lvlJc w:val="left"/>
      <w:pPr>
        <w:ind w:left="3360" w:hanging="420"/>
      </w:pPr>
      <w:rPr>
        <w:rFonts w:cs="Times New Roman"/>
      </w:rPr>
    </w:lvl>
    <w:lvl w:ilvl="8" w:tplc="04090011">
      <w:start w:val="1"/>
      <w:numFmt w:val="decimalEnclosedCircle"/>
      <w:lvlText w:val="%9"/>
      <w:lvlJc w:val="left"/>
      <w:pPr>
        <w:ind w:left="3780" w:hanging="420"/>
      </w:pPr>
      <w:rPr>
        <w:rFonts w:cs="Times New Roman"/>
      </w:rPr>
    </w:lvl>
  </w:abstractNum>
  <w:abstractNum w:abstractNumId="2" w15:restartNumberingAfterBreak="0">
    <w:nsid w:val="2728696E"/>
    <w:multiLevelType w:val="hybridMultilevel"/>
    <w:tmpl w:val="53C06912"/>
    <w:lvl w:ilvl="0" w:tplc="56EAE79E">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04C1B47"/>
    <w:multiLevelType w:val="hybridMultilevel"/>
    <w:tmpl w:val="63D8E568"/>
    <w:lvl w:ilvl="0" w:tplc="DDE8B23A">
      <w:numFmt w:val="bullet"/>
      <w:lvlText w:val="○"/>
      <w:lvlJc w:val="left"/>
      <w:pPr>
        <w:ind w:left="360" w:hanging="360"/>
      </w:pPr>
      <w:rPr>
        <w:rFonts w:ascii="ＭＳ ゴシック" w:eastAsia="ＭＳ ゴシック" w:hAnsi="ＭＳ ゴシック" w:cstheme="minorBidi"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075102E"/>
    <w:multiLevelType w:val="hybridMultilevel"/>
    <w:tmpl w:val="5AB0A7C6"/>
    <w:lvl w:ilvl="0" w:tplc="9A48457A">
      <w:start w:val="1"/>
      <w:numFmt w:val="decimalFullWidth"/>
      <w:lvlText w:val="%1."/>
      <w:lvlJc w:val="left"/>
      <w:pPr>
        <w:ind w:left="420" w:hanging="420"/>
      </w:pPr>
      <w:rPr>
        <w:rFonts w:hint="eastAsia"/>
      </w:rPr>
    </w:lvl>
    <w:lvl w:ilvl="1" w:tplc="BEEE3CAC">
      <w:start w:val="1"/>
      <w:numFmt w:val="decimal"/>
      <w:lvlText w:val="(%2)"/>
      <w:lvlJc w:val="left"/>
      <w:pPr>
        <w:ind w:left="840" w:hanging="420"/>
      </w:pPr>
      <w:rPr>
        <w:rFonts w:hint="eastAsia"/>
      </w:rPr>
    </w:lvl>
    <w:lvl w:ilvl="2" w:tplc="04090001">
      <w:start w:val="1"/>
      <w:numFmt w:val="bullet"/>
      <w:lvlText w:val=""/>
      <w:lvlJc w:val="left"/>
      <w:pPr>
        <w:ind w:left="1260" w:hanging="420"/>
      </w:pPr>
      <w:rPr>
        <w:rFonts w:ascii="Wingdings" w:hAnsi="Wingding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1BF54FF"/>
    <w:multiLevelType w:val="hybridMultilevel"/>
    <w:tmpl w:val="E3C82976"/>
    <w:lvl w:ilvl="0" w:tplc="2EE0A6C2">
      <w:start w:val="2"/>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2B41B5D"/>
    <w:multiLevelType w:val="hybridMultilevel"/>
    <w:tmpl w:val="E2C41F64"/>
    <w:lvl w:ilvl="0" w:tplc="F0547F22">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7" w15:restartNumberingAfterBreak="0">
    <w:nsid w:val="6F665C64"/>
    <w:multiLevelType w:val="hybridMultilevel"/>
    <w:tmpl w:val="8B1069D2"/>
    <w:lvl w:ilvl="0" w:tplc="DDE8B23A">
      <w:numFmt w:val="bullet"/>
      <w:lvlText w:val="○"/>
      <w:lvlJc w:val="left"/>
      <w:pPr>
        <w:ind w:left="360" w:hanging="360"/>
      </w:pPr>
      <w:rPr>
        <w:rFonts w:ascii="ＭＳ ゴシック" w:eastAsia="ＭＳ ゴシック" w:hAnsi="ＭＳ ゴシック" w:cstheme="minorBidi"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1F6370D"/>
    <w:multiLevelType w:val="hybridMultilevel"/>
    <w:tmpl w:val="1D8CD30C"/>
    <w:lvl w:ilvl="0" w:tplc="9A48457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5"/>
  </w:num>
  <w:num w:numId="3">
    <w:abstractNumId w:val="0"/>
  </w:num>
  <w:num w:numId="4">
    <w:abstractNumId w:val="7"/>
  </w:num>
  <w:num w:numId="5">
    <w:abstractNumId w:val="3"/>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1"/>
  <w:drawingGridVerticalSpacing w:val="16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106"/>
    <w:rsid w:val="00003B22"/>
    <w:rsid w:val="00003BE9"/>
    <w:rsid w:val="000061A7"/>
    <w:rsid w:val="000078B8"/>
    <w:rsid w:val="00010981"/>
    <w:rsid w:val="000133F4"/>
    <w:rsid w:val="0001392B"/>
    <w:rsid w:val="000164E7"/>
    <w:rsid w:val="00017EB9"/>
    <w:rsid w:val="000252DD"/>
    <w:rsid w:val="00025FD5"/>
    <w:rsid w:val="000268A7"/>
    <w:rsid w:val="00027838"/>
    <w:rsid w:val="00031E12"/>
    <w:rsid w:val="00036430"/>
    <w:rsid w:val="00036535"/>
    <w:rsid w:val="00040CE6"/>
    <w:rsid w:val="00046494"/>
    <w:rsid w:val="00047A82"/>
    <w:rsid w:val="000503A5"/>
    <w:rsid w:val="000503E7"/>
    <w:rsid w:val="00052F74"/>
    <w:rsid w:val="0006051E"/>
    <w:rsid w:val="00064D6D"/>
    <w:rsid w:val="00066612"/>
    <w:rsid w:val="000679F7"/>
    <w:rsid w:val="00072D1C"/>
    <w:rsid w:val="00074FCA"/>
    <w:rsid w:val="000827D9"/>
    <w:rsid w:val="0008576E"/>
    <w:rsid w:val="00090C65"/>
    <w:rsid w:val="00091E91"/>
    <w:rsid w:val="00095AF7"/>
    <w:rsid w:val="000979F0"/>
    <w:rsid w:val="000B13E8"/>
    <w:rsid w:val="000B36B4"/>
    <w:rsid w:val="000B3816"/>
    <w:rsid w:val="000C5614"/>
    <w:rsid w:val="000C56FB"/>
    <w:rsid w:val="000D1E08"/>
    <w:rsid w:val="000E0511"/>
    <w:rsid w:val="000E3967"/>
    <w:rsid w:val="000E4C87"/>
    <w:rsid w:val="000E7EE3"/>
    <w:rsid w:val="000F0244"/>
    <w:rsid w:val="000F2236"/>
    <w:rsid w:val="000F2A5C"/>
    <w:rsid w:val="000F4F5E"/>
    <w:rsid w:val="000F4FD9"/>
    <w:rsid w:val="000F6E5C"/>
    <w:rsid w:val="001016F2"/>
    <w:rsid w:val="0010174A"/>
    <w:rsid w:val="0010592F"/>
    <w:rsid w:val="001067B6"/>
    <w:rsid w:val="001077F6"/>
    <w:rsid w:val="00107AD2"/>
    <w:rsid w:val="00114748"/>
    <w:rsid w:val="00115112"/>
    <w:rsid w:val="00120BB5"/>
    <w:rsid w:val="00124571"/>
    <w:rsid w:val="00124C29"/>
    <w:rsid w:val="00124FFB"/>
    <w:rsid w:val="00126E06"/>
    <w:rsid w:val="00136336"/>
    <w:rsid w:val="001422D4"/>
    <w:rsid w:val="00143C83"/>
    <w:rsid w:val="00146BD2"/>
    <w:rsid w:val="001505F6"/>
    <w:rsid w:val="00152F2F"/>
    <w:rsid w:val="001541A8"/>
    <w:rsid w:val="001560D8"/>
    <w:rsid w:val="00160580"/>
    <w:rsid w:val="00162E46"/>
    <w:rsid w:val="001705DC"/>
    <w:rsid w:val="00172167"/>
    <w:rsid w:val="00175A6E"/>
    <w:rsid w:val="00183971"/>
    <w:rsid w:val="001843CF"/>
    <w:rsid w:val="001857B1"/>
    <w:rsid w:val="00186137"/>
    <w:rsid w:val="001866E9"/>
    <w:rsid w:val="001875BB"/>
    <w:rsid w:val="0019612C"/>
    <w:rsid w:val="001A2B7A"/>
    <w:rsid w:val="001A32AD"/>
    <w:rsid w:val="001A6E9D"/>
    <w:rsid w:val="001B1516"/>
    <w:rsid w:val="001C0591"/>
    <w:rsid w:val="001C629C"/>
    <w:rsid w:val="001D1A3B"/>
    <w:rsid w:val="001D4D73"/>
    <w:rsid w:val="001D63F4"/>
    <w:rsid w:val="001E7287"/>
    <w:rsid w:val="001F07C2"/>
    <w:rsid w:val="00206424"/>
    <w:rsid w:val="00210171"/>
    <w:rsid w:val="00210D7A"/>
    <w:rsid w:val="00212CEE"/>
    <w:rsid w:val="0021622D"/>
    <w:rsid w:val="00217AC6"/>
    <w:rsid w:val="00222113"/>
    <w:rsid w:val="002233C1"/>
    <w:rsid w:val="00227D0F"/>
    <w:rsid w:val="0023111B"/>
    <w:rsid w:val="00234CDA"/>
    <w:rsid w:val="00234F5A"/>
    <w:rsid w:val="00241066"/>
    <w:rsid w:val="0024676D"/>
    <w:rsid w:val="0024777B"/>
    <w:rsid w:val="00253F62"/>
    <w:rsid w:val="00260CD2"/>
    <w:rsid w:val="0026235A"/>
    <w:rsid w:val="00266F66"/>
    <w:rsid w:val="002720FE"/>
    <w:rsid w:val="002725F4"/>
    <w:rsid w:val="002726E2"/>
    <w:rsid w:val="00273280"/>
    <w:rsid w:val="00273603"/>
    <w:rsid w:val="00276959"/>
    <w:rsid w:val="00277BD2"/>
    <w:rsid w:val="0028040F"/>
    <w:rsid w:val="00286383"/>
    <w:rsid w:val="0028666C"/>
    <w:rsid w:val="00291CB6"/>
    <w:rsid w:val="00295629"/>
    <w:rsid w:val="002A3106"/>
    <w:rsid w:val="002A5A4F"/>
    <w:rsid w:val="002A5CC5"/>
    <w:rsid w:val="002B2B47"/>
    <w:rsid w:val="002C3975"/>
    <w:rsid w:val="002C4C33"/>
    <w:rsid w:val="002D1D32"/>
    <w:rsid w:val="002D513F"/>
    <w:rsid w:val="002D67FB"/>
    <w:rsid w:val="002E7198"/>
    <w:rsid w:val="002F1852"/>
    <w:rsid w:val="002F28FD"/>
    <w:rsid w:val="002F65D3"/>
    <w:rsid w:val="002F7476"/>
    <w:rsid w:val="003039AB"/>
    <w:rsid w:val="00305C73"/>
    <w:rsid w:val="00305D13"/>
    <w:rsid w:val="00306BBD"/>
    <w:rsid w:val="00320C77"/>
    <w:rsid w:val="00323561"/>
    <w:rsid w:val="00326FE4"/>
    <w:rsid w:val="003270B3"/>
    <w:rsid w:val="00330034"/>
    <w:rsid w:val="003401A1"/>
    <w:rsid w:val="00342BD8"/>
    <w:rsid w:val="003651F9"/>
    <w:rsid w:val="00367AF0"/>
    <w:rsid w:val="00367CBD"/>
    <w:rsid w:val="00372291"/>
    <w:rsid w:val="00377DF0"/>
    <w:rsid w:val="00382146"/>
    <w:rsid w:val="00386ACA"/>
    <w:rsid w:val="0039132B"/>
    <w:rsid w:val="003A3919"/>
    <w:rsid w:val="003A4106"/>
    <w:rsid w:val="003A76AC"/>
    <w:rsid w:val="003B15C2"/>
    <w:rsid w:val="003C19B2"/>
    <w:rsid w:val="003C276B"/>
    <w:rsid w:val="003C45B8"/>
    <w:rsid w:val="003C638E"/>
    <w:rsid w:val="003C76BF"/>
    <w:rsid w:val="003C7953"/>
    <w:rsid w:val="003D3E58"/>
    <w:rsid w:val="003E4141"/>
    <w:rsid w:val="003E5263"/>
    <w:rsid w:val="003E6EDF"/>
    <w:rsid w:val="003F3AEE"/>
    <w:rsid w:val="004008EB"/>
    <w:rsid w:val="004104D0"/>
    <w:rsid w:val="004123CA"/>
    <w:rsid w:val="004140D8"/>
    <w:rsid w:val="00422540"/>
    <w:rsid w:val="004251FB"/>
    <w:rsid w:val="00434B7E"/>
    <w:rsid w:val="00437350"/>
    <w:rsid w:val="00441074"/>
    <w:rsid w:val="0044536D"/>
    <w:rsid w:val="00447DD1"/>
    <w:rsid w:val="00450543"/>
    <w:rsid w:val="00451584"/>
    <w:rsid w:val="0045350D"/>
    <w:rsid w:val="004546A2"/>
    <w:rsid w:val="00457AA9"/>
    <w:rsid w:val="00457F5B"/>
    <w:rsid w:val="0046279A"/>
    <w:rsid w:val="00474DFB"/>
    <w:rsid w:val="00476E67"/>
    <w:rsid w:val="00477DCB"/>
    <w:rsid w:val="00485100"/>
    <w:rsid w:val="00495607"/>
    <w:rsid w:val="004961C8"/>
    <w:rsid w:val="004A0FD2"/>
    <w:rsid w:val="004A506F"/>
    <w:rsid w:val="004A6C42"/>
    <w:rsid w:val="004B168D"/>
    <w:rsid w:val="004B5466"/>
    <w:rsid w:val="004C28AF"/>
    <w:rsid w:val="004D01E7"/>
    <w:rsid w:val="004E2116"/>
    <w:rsid w:val="004E24C5"/>
    <w:rsid w:val="004F14D8"/>
    <w:rsid w:val="004F20E4"/>
    <w:rsid w:val="004F3084"/>
    <w:rsid w:val="00500EA4"/>
    <w:rsid w:val="00501DC6"/>
    <w:rsid w:val="00515BDE"/>
    <w:rsid w:val="00520757"/>
    <w:rsid w:val="00526F74"/>
    <w:rsid w:val="00532F45"/>
    <w:rsid w:val="00540961"/>
    <w:rsid w:val="00545D40"/>
    <w:rsid w:val="00547888"/>
    <w:rsid w:val="00551249"/>
    <w:rsid w:val="00564348"/>
    <w:rsid w:val="005670C7"/>
    <w:rsid w:val="00572CFF"/>
    <w:rsid w:val="0057591F"/>
    <w:rsid w:val="00576E46"/>
    <w:rsid w:val="00593D61"/>
    <w:rsid w:val="00594435"/>
    <w:rsid w:val="005A2FA4"/>
    <w:rsid w:val="005A36B6"/>
    <w:rsid w:val="005A4389"/>
    <w:rsid w:val="005A6CA6"/>
    <w:rsid w:val="005A7B71"/>
    <w:rsid w:val="005A7EA3"/>
    <w:rsid w:val="005B45C9"/>
    <w:rsid w:val="005B5FE0"/>
    <w:rsid w:val="005C0393"/>
    <w:rsid w:val="005C10A9"/>
    <w:rsid w:val="005C5FED"/>
    <w:rsid w:val="005D7431"/>
    <w:rsid w:val="005D7BDF"/>
    <w:rsid w:val="005E1635"/>
    <w:rsid w:val="005E57B9"/>
    <w:rsid w:val="005F0E67"/>
    <w:rsid w:val="005F2E07"/>
    <w:rsid w:val="00601710"/>
    <w:rsid w:val="00602443"/>
    <w:rsid w:val="00603944"/>
    <w:rsid w:val="00605167"/>
    <w:rsid w:val="00607DBD"/>
    <w:rsid w:val="00610D36"/>
    <w:rsid w:val="006112BB"/>
    <w:rsid w:val="006131FF"/>
    <w:rsid w:val="006234BD"/>
    <w:rsid w:val="00624958"/>
    <w:rsid w:val="00626522"/>
    <w:rsid w:val="00631E75"/>
    <w:rsid w:val="00632C0F"/>
    <w:rsid w:val="00637A72"/>
    <w:rsid w:val="006436AA"/>
    <w:rsid w:val="00646C89"/>
    <w:rsid w:val="00650D6C"/>
    <w:rsid w:val="00651950"/>
    <w:rsid w:val="00657C72"/>
    <w:rsid w:val="0066013D"/>
    <w:rsid w:val="00661687"/>
    <w:rsid w:val="00665342"/>
    <w:rsid w:val="00666C20"/>
    <w:rsid w:val="00666CA0"/>
    <w:rsid w:val="00667021"/>
    <w:rsid w:val="00671D4D"/>
    <w:rsid w:val="00674A86"/>
    <w:rsid w:val="0067624F"/>
    <w:rsid w:val="006816D4"/>
    <w:rsid w:val="00681C61"/>
    <w:rsid w:val="00686D3A"/>
    <w:rsid w:val="006A0425"/>
    <w:rsid w:val="006A333B"/>
    <w:rsid w:val="006A372D"/>
    <w:rsid w:val="006B0AE8"/>
    <w:rsid w:val="006B253B"/>
    <w:rsid w:val="006B61AC"/>
    <w:rsid w:val="006C3E5C"/>
    <w:rsid w:val="006D05B8"/>
    <w:rsid w:val="006D5FEE"/>
    <w:rsid w:val="006D6576"/>
    <w:rsid w:val="006D79E3"/>
    <w:rsid w:val="006E2F5C"/>
    <w:rsid w:val="006E2F81"/>
    <w:rsid w:val="006E3AAF"/>
    <w:rsid w:val="006E5DA4"/>
    <w:rsid w:val="00700F3F"/>
    <w:rsid w:val="007077AE"/>
    <w:rsid w:val="00712366"/>
    <w:rsid w:val="00715C90"/>
    <w:rsid w:val="007164A7"/>
    <w:rsid w:val="00721166"/>
    <w:rsid w:val="007233B3"/>
    <w:rsid w:val="007244DF"/>
    <w:rsid w:val="00727F7E"/>
    <w:rsid w:val="00735985"/>
    <w:rsid w:val="00744621"/>
    <w:rsid w:val="00744895"/>
    <w:rsid w:val="0074717D"/>
    <w:rsid w:val="007471DE"/>
    <w:rsid w:val="007479B5"/>
    <w:rsid w:val="0075016E"/>
    <w:rsid w:val="00756CA5"/>
    <w:rsid w:val="0076033A"/>
    <w:rsid w:val="00767974"/>
    <w:rsid w:val="00786F23"/>
    <w:rsid w:val="00787FC9"/>
    <w:rsid w:val="00794F67"/>
    <w:rsid w:val="00796368"/>
    <w:rsid w:val="007967A6"/>
    <w:rsid w:val="00797F18"/>
    <w:rsid w:val="007A5CA7"/>
    <w:rsid w:val="007A5EAD"/>
    <w:rsid w:val="007A6C1C"/>
    <w:rsid w:val="007B23EC"/>
    <w:rsid w:val="007B77C9"/>
    <w:rsid w:val="007B7D16"/>
    <w:rsid w:val="007C0104"/>
    <w:rsid w:val="007C0856"/>
    <w:rsid w:val="007C2AD8"/>
    <w:rsid w:val="007D293A"/>
    <w:rsid w:val="007D2941"/>
    <w:rsid w:val="007D5179"/>
    <w:rsid w:val="007D5D0C"/>
    <w:rsid w:val="007E2079"/>
    <w:rsid w:val="007E48A4"/>
    <w:rsid w:val="007E5AC8"/>
    <w:rsid w:val="007E754B"/>
    <w:rsid w:val="007F1A13"/>
    <w:rsid w:val="0080156C"/>
    <w:rsid w:val="00806808"/>
    <w:rsid w:val="00807CCB"/>
    <w:rsid w:val="0081413A"/>
    <w:rsid w:val="008158BD"/>
    <w:rsid w:val="0082103E"/>
    <w:rsid w:val="00822C32"/>
    <w:rsid w:val="00825A75"/>
    <w:rsid w:val="00827A16"/>
    <w:rsid w:val="0083063A"/>
    <w:rsid w:val="00833001"/>
    <w:rsid w:val="008374B7"/>
    <w:rsid w:val="00837761"/>
    <w:rsid w:val="00840439"/>
    <w:rsid w:val="00840DF5"/>
    <w:rsid w:val="008529B0"/>
    <w:rsid w:val="0085753C"/>
    <w:rsid w:val="0086008C"/>
    <w:rsid w:val="008637ED"/>
    <w:rsid w:val="00863EA6"/>
    <w:rsid w:val="00864398"/>
    <w:rsid w:val="00873BD2"/>
    <w:rsid w:val="00880426"/>
    <w:rsid w:val="00882880"/>
    <w:rsid w:val="008A06A2"/>
    <w:rsid w:val="008B0BFD"/>
    <w:rsid w:val="008B22ED"/>
    <w:rsid w:val="008B2FB6"/>
    <w:rsid w:val="008B7E9F"/>
    <w:rsid w:val="008C1953"/>
    <w:rsid w:val="008C26AD"/>
    <w:rsid w:val="008C5067"/>
    <w:rsid w:val="008C7079"/>
    <w:rsid w:val="008D23B6"/>
    <w:rsid w:val="008D60BE"/>
    <w:rsid w:val="008D7310"/>
    <w:rsid w:val="008E0CEF"/>
    <w:rsid w:val="008E2EA6"/>
    <w:rsid w:val="008E328F"/>
    <w:rsid w:val="008E3B71"/>
    <w:rsid w:val="008E752F"/>
    <w:rsid w:val="008E7D3F"/>
    <w:rsid w:val="008F23F1"/>
    <w:rsid w:val="008F3353"/>
    <w:rsid w:val="008F3EF2"/>
    <w:rsid w:val="008F570E"/>
    <w:rsid w:val="0090334B"/>
    <w:rsid w:val="0090469E"/>
    <w:rsid w:val="0090520E"/>
    <w:rsid w:val="009069CD"/>
    <w:rsid w:val="00906AE5"/>
    <w:rsid w:val="00912EE4"/>
    <w:rsid w:val="009137A8"/>
    <w:rsid w:val="00922BE9"/>
    <w:rsid w:val="009309D0"/>
    <w:rsid w:val="00932FCA"/>
    <w:rsid w:val="00934E60"/>
    <w:rsid w:val="00941714"/>
    <w:rsid w:val="00942DE8"/>
    <w:rsid w:val="00943093"/>
    <w:rsid w:val="00955569"/>
    <w:rsid w:val="009604FC"/>
    <w:rsid w:val="00964B90"/>
    <w:rsid w:val="00966A02"/>
    <w:rsid w:val="009670F8"/>
    <w:rsid w:val="00967D27"/>
    <w:rsid w:val="00970412"/>
    <w:rsid w:val="009719F1"/>
    <w:rsid w:val="0097466D"/>
    <w:rsid w:val="00974CCD"/>
    <w:rsid w:val="0098366F"/>
    <w:rsid w:val="00984D93"/>
    <w:rsid w:val="00986E51"/>
    <w:rsid w:val="0098712B"/>
    <w:rsid w:val="00994AB2"/>
    <w:rsid w:val="009971E7"/>
    <w:rsid w:val="009A07E9"/>
    <w:rsid w:val="009B151B"/>
    <w:rsid w:val="009C2C46"/>
    <w:rsid w:val="009C2D0E"/>
    <w:rsid w:val="009C2F8A"/>
    <w:rsid w:val="009D5039"/>
    <w:rsid w:val="009D7D36"/>
    <w:rsid w:val="009E370D"/>
    <w:rsid w:val="009F1677"/>
    <w:rsid w:val="009F450D"/>
    <w:rsid w:val="00A00158"/>
    <w:rsid w:val="00A049AB"/>
    <w:rsid w:val="00A0591A"/>
    <w:rsid w:val="00A13A29"/>
    <w:rsid w:val="00A16514"/>
    <w:rsid w:val="00A21610"/>
    <w:rsid w:val="00A21F85"/>
    <w:rsid w:val="00A270B3"/>
    <w:rsid w:val="00A27902"/>
    <w:rsid w:val="00A317ED"/>
    <w:rsid w:val="00A36B81"/>
    <w:rsid w:val="00A36E7A"/>
    <w:rsid w:val="00A464F3"/>
    <w:rsid w:val="00A55E4D"/>
    <w:rsid w:val="00A63327"/>
    <w:rsid w:val="00A637ED"/>
    <w:rsid w:val="00A63930"/>
    <w:rsid w:val="00A63CB7"/>
    <w:rsid w:val="00A64351"/>
    <w:rsid w:val="00A658E6"/>
    <w:rsid w:val="00A7123B"/>
    <w:rsid w:val="00A73C60"/>
    <w:rsid w:val="00A73FE0"/>
    <w:rsid w:val="00A7574E"/>
    <w:rsid w:val="00A775E1"/>
    <w:rsid w:val="00A800A7"/>
    <w:rsid w:val="00A810E9"/>
    <w:rsid w:val="00A82F2E"/>
    <w:rsid w:val="00A87482"/>
    <w:rsid w:val="00AA0B1A"/>
    <w:rsid w:val="00AA681F"/>
    <w:rsid w:val="00AA69AC"/>
    <w:rsid w:val="00AB2A27"/>
    <w:rsid w:val="00AB5F64"/>
    <w:rsid w:val="00AC0242"/>
    <w:rsid w:val="00AC2DB3"/>
    <w:rsid w:val="00AC6E8B"/>
    <w:rsid w:val="00AD0C2E"/>
    <w:rsid w:val="00AD1AFF"/>
    <w:rsid w:val="00AD67B8"/>
    <w:rsid w:val="00AD7DD5"/>
    <w:rsid w:val="00AE160F"/>
    <w:rsid w:val="00AE621E"/>
    <w:rsid w:val="00AF2501"/>
    <w:rsid w:val="00AF3C3D"/>
    <w:rsid w:val="00AF7A88"/>
    <w:rsid w:val="00B0526C"/>
    <w:rsid w:val="00B078B2"/>
    <w:rsid w:val="00B11383"/>
    <w:rsid w:val="00B1163A"/>
    <w:rsid w:val="00B11BB1"/>
    <w:rsid w:val="00B12F3E"/>
    <w:rsid w:val="00B13FB1"/>
    <w:rsid w:val="00B23CFE"/>
    <w:rsid w:val="00B261A1"/>
    <w:rsid w:val="00B32752"/>
    <w:rsid w:val="00B3467E"/>
    <w:rsid w:val="00B36A65"/>
    <w:rsid w:val="00B377DF"/>
    <w:rsid w:val="00B41B6E"/>
    <w:rsid w:val="00B43354"/>
    <w:rsid w:val="00B43B41"/>
    <w:rsid w:val="00B568E6"/>
    <w:rsid w:val="00B5690F"/>
    <w:rsid w:val="00B61A22"/>
    <w:rsid w:val="00B6541C"/>
    <w:rsid w:val="00B66A5D"/>
    <w:rsid w:val="00B724EC"/>
    <w:rsid w:val="00B742FD"/>
    <w:rsid w:val="00B74DC1"/>
    <w:rsid w:val="00B75106"/>
    <w:rsid w:val="00B75B0A"/>
    <w:rsid w:val="00B824B4"/>
    <w:rsid w:val="00B82E56"/>
    <w:rsid w:val="00B834A9"/>
    <w:rsid w:val="00B83C20"/>
    <w:rsid w:val="00B92F25"/>
    <w:rsid w:val="00BA0DB0"/>
    <w:rsid w:val="00BA6777"/>
    <w:rsid w:val="00BA7A49"/>
    <w:rsid w:val="00BB1539"/>
    <w:rsid w:val="00BB2A56"/>
    <w:rsid w:val="00BC32F2"/>
    <w:rsid w:val="00BC461B"/>
    <w:rsid w:val="00BD080B"/>
    <w:rsid w:val="00BD0D0B"/>
    <w:rsid w:val="00BD2C02"/>
    <w:rsid w:val="00BF168A"/>
    <w:rsid w:val="00BF16C7"/>
    <w:rsid w:val="00BF505D"/>
    <w:rsid w:val="00BF65E2"/>
    <w:rsid w:val="00C0609B"/>
    <w:rsid w:val="00C111F1"/>
    <w:rsid w:val="00C24F9F"/>
    <w:rsid w:val="00C3019C"/>
    <w:rsid w:val="00C323F5"/>
    <w:rsid w:val="00C35164"/>
    <w:rsid w:val="00C37BB6"/>
    <w:rsid w:val="00C51CFA"/>
    <w:rsid w:val="00C537DB"/>
    <w:rsid w:val="00C632AD"/>
    <w:rsid w:val="00C653DF"/>
    <w:rsid w:val="00C67A42"/>
    <w:rsid w:val="00C74C8E"/>
    <w:rsid w:val="00C819E0"/>
    <w:rsid w:val="00C8619E"/>
    <w:rsid w:val="00C904FC"/>
    <w:rsid w:val="00CA4967"/>
    <w:rsid w:val="00CA680F"/>
    <w:rsid w:val="00CB3C66"/>
    <w:rsid w:val="00CB4977"/>
    <w:rsid w:val="00CB522E"/>
    <w:rsid w:val="00CC0B05"/>
    <w:rsid w:val="00CC1A92"/>
    <w:rsid w:val="00CC6E1C"/>
    <w:rsid w:val="00CD13FE"/>
    <w:rsid w:val="00CD1F03"/>
    <w:rsid w:val="00CD4C17"/>
    <w:rsid w:val="00CD51EB"/>
    <w:rsid w:val="00CD5A84"/>
    <w:rsid w:val="00CD62FF"/>
    <w:rsid w:val="00CD6AED"/>
    <w:rsid w:val="00CD70BD"/>
    <w:rsid w:val="00CE1C9B"/>
    <w:rsid w:val="00CE4121"/>
    <w:rsid w:val="00CE5BDF"/>
    <w:rsid w:val="00CE645E"/>
    <w:rsid w:val="00CF433F"/>
    <w:rsid w:val="00CF46A3"/>
    <w:rsid w:val="00CF4FA5"/>
    <w:rsid w:val="00CF569D"/>
    <w:rsid w:val="00CF6A78"/>
    <w:rsid w:val="00D02FFA"/>
    <w:rsid w:val="00D05BE2"/>
    <w:rsid w:val="00D06A92"/>
    <w:rsid w:val="00D0707C"/>
    <w:rsid w:val="00D16A71"/>
    <w:rsid w:val="00D20CC7"/>
    <w:rsid w:val="00D23AC0"/>
    <w:rsid w:val="00D242F9"/>
    <w:rsid w:val="00D27F7F"/>
    <w:rsid w:val="00D31164"/>
    <w:rsid w:val="00D3732C"/>
    <w:rsid w:val="00D41529"/>
    <w:rsid w:val="00D45B75"/>
    <w:rsid w:val="00D5129F"/>
    <w:rsid w:val="00D5272C"/>
    <w:rsid w:val="00D54005"/>
    <w:rsid w:val="00D61B6E"/>
    <w:rsid w:val="00D644AB"/>
    <w:rsid w:val="00D67728"/>
    <w:rsid w:val="00D67A1A"/>
    <w:rsid w:val="00D7179F"/>
    <w:rsid w:val="00D720DE"/>
    <w:rsid w:val="00D7296F"/>
    <w:rsid w:val="00D76516"/>
    <w:rsid w:val="00D81635"/>
    <w:rsid w:val="00D86F31"/>
    <w:rsid w:val="00D9155B"/>
    <w:rsid w:val="00D96BF3"/>
    <w:rsid w:val="00DA4999"/>
    <w:rsid w:val="00DA644B"/>
    <w:rsid w:val="00DA69EE"/>
    <w:rsid w:val="00DA7322"/>
    <w:rsid w:val="00DB0D23"/>
    <w:rsid w:val="00DB268D"/>
    <w:rsid w:val="00DB3ADC"/>
    <w:rsid w:val="00DB66E1"/>
    <w:rsid w:val="00DC441F"/>
    <w:rsid w:val="00DC4694"/>
    <w:rsid w:val="00DC4C32"/>
    <w:rsid w:val="00DD5A3B"/>
    <w:rsid w:val="00DE2247"/>
    <w:rsid w:val="00DE3E84"/>
    <w:rsid w:val="00DE402C"/>
    <w:rsid w:val="00DF1861"/>
    <w:rsid w:val="00DF7A9B"/>
    <w:rsid w:val="00E0101B"/>
    <w:rsid w:val="00E01FF0"/>
    <w:rsid w:val="00E042F3"/>
    <w:rsid w:val="00E04455"/>
    <w:rsid w:val="00E06CBF"/>
    <w:rsid w:val="00E06F45"/>
    <w:rsid w:val="00E14AD1"/>
    <w:rsid w:val="00E20FE2"/>
    <w:rsid w:val="00E21C42"/>
    <w:rsid w:val="00E2640D"/>
    <w:rsid w:val="00E266CB"/>
    <w:rsid w:val="00E31C06"/>
    <w:rsid w:val="00E3228E"/>
    <w:rsid w:val="00E3280D"/>
    <w:rsid w:val="00E373B9"/>
    <w:rsid w:val="00E40BB1"/>
    <w:rsid w:val="00E43B85"/>
    <w:rsid w:val="00E43FAF"/>
    <w:rsid w:val="00E51173"/>
    <w:rsid w:val="00E61A8B"/>
    <w:rsid w:val="00E636F7"/>
    <w:rsid w:val="00E63DB9"/>
    <w:rsid w:val="00E65799"/>
    <w:rsid w:val="00E66461"/>
    <w:rsid w:val="00E71894"/>
    <w:rsid w:val="00E76429"/>
    <w:rsid w:val="00E84093"/>
    <w:rsid w:val="00E8754C"/>
    <w:rsid w:val="00E95B18"/>
    <w:rsid w:val="00EA00AF"/>
    <w:rsid w:val="00EA220B"/>
    <w:rsid w:val="00EA27C9"/>
    <w:rsid w:val="00EA4373"/>
    <w:rsid w:val="00EA686D"/>
    <w:rsid w:val="00EB1E17"/>
    <w:rsid w:val="00EB60B2"/>
    <w:rsid w:val="00EB7CF1"/>
    <w:rsid w:val="00EC2CB8"/>
    <w:rsid w:val="00EC60FE"/>
    <w:rsid w:val="00EC7363"/>
    <w:rsid w:val="00ED1530"/>
    <w:rsid w:val="00ED234D"/>
    <w:rsid w:val="00EE56B0"/>
    <w:rsid w:val="00EF4720"/>
    <w:rsid w:val="00EF4D22"/>
    <w:rsid w:val="00EF6811"/>
    <w:rsid w:val="00F00034"/>
    <w:rsid w:val="00F02075"/>
    <w:rsid w:val="00F033CC"/>
    <w:rsid w:val="00F03791"/>
    <w:rsid w:val="00F107EC"/>
    <w:rsid w:val="00F10E84"/>
    <w:rsid w:val="00F11791"/>
    <w:rsid w:val="00F20852"/>
    <w:rsid w:val="00F278B5"/>
    <w:rsid w:val="00F27F54"/>
    <w:rsid w:val="00F3202B"/>
    <w:rsid w:val="00F32270"/>
    <w:rsid w:val="00F32AC4"/>
    <w:rsid w:val="00F35F02"/>
    <w:rsid w:val="00F36688"/>
    <w:rsid w:val="00F37822"/>
    <w:rsid w:val="00F40B70"/>
    <w:rsid w:val="00F4152C"/>
    <w:rsid w:val="00F42314"/>
    <w:rsid w:val="00F46FBD"/>
    <w:rsid w:val="00F47A98"/>
    <w:rsid w:val="00F51B28"/>
    <w:rsid w:val="00F5210E"/>
    <w:rsid w:val="00F525A0"/>
    <w:rsid w:val="00F56ED2"/>
    <w:rsid w:val="00F6177A"/>
    <w:rsid w:val="00F61CA3"/>
    <w:rsid w:val="00F6317C"/>
    <w:rsid w:val="00F6337A"/>
    <w:rsid w:val="00F64338"/>
    <w:rsid w:val="00F6523D"/>
    <w:rsid w:val="00F65BAC"/>
    <w:rsid w:val="00F660B6"/>
    <w:rsid w:val="00F70F62"/>
    <w:rsid w:val="00F73965"/>
    <w:rsid w:val="00F772AC"/>
    <w:rsid w:val="00F83F84"/>
    <w:rsid w:val="00F8604C"/>
    <w:rsid w:val="00F87477"/>
    <w:rsid w:val="00F87821"/>
    <w:rsid w:val="00F878AD"/>
    <w:rsid w:val="00F9408E"/>
    <w:rsid w:val="00FA2C59"/>
    <w:rsid w:val="00FA52EC"/>
    <w:rsid w:val="00FA66F7"/>
    <w:rsid w:val="00FB4593"/>
    <w:rsid w:val="00FB7100"/>
    <w:rsid w:val="00FC46BF"/>
    <w:rsid w:val="00FC5B9B"/>
    <w:rsid w:val="00FD3D24"/>
    <w:rsid w:val="00FD64A5"/>
    <w:rsid w:val="00FE1A4C"/>
    <w:rsid w:val="00FE2CFB"/>
    <w:rsid w:val="00FE3120"/>
    <w:rsid w:val="00FE3287"/>
    <w:rsid w:val="00FE36AB"/>
    <w:rsid w:val="00FE43D6"/>
    <w:rsid w:val="00FE5168"/>
    <w:rsid w:val="00FE546E"/>
    <w:rsid w:val="00FE6157"/>
    <w:rsid w:val="00FE7D1C"/>
    <w:rsid w:val="00FF1B9C"/>
    <w:rsid w:val="00FF59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25BCFB6"/>
  <w15:docId w15:val="{C21A7813-7442-4E13-889A-52A1913B7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6A02"/>
    <w:pPr>
      <w:widowControl w:val="0"/>
      <w:jc w:val="both"/>
    </w:pPr>
    <w:rPr>
      <w:rFonts w:ascii="ＭＳ 明朝" w:eastAsia="ＭＳ 明朝"/>
      <w:kern w:val="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632C0F"/>
    <w:pPr>
      <w:ind w:left="720"/>
      <w:contextualSpacing/>
    </w:pPr>
  </w:style>
  <w:style w:type="paragraph" w:customStyle="1" w:styleId="Default">
    <w:name w:val="Default"/>
    <w:rsid w:val="003A4106"/>
    <w:pPr>
      <w:widowControl w:val="0"/>
      <w:autoSpaceDE w:val="0"/>
      <w:autoSpaceDN w:val="0"/>
      <w:adjustRightInd w:val="0"/>
    </w:pPr>
    <w:rPr>
      <w:rFonts w:ascii="ＭＳ Ｐゴシック" w:eastAsia="ＭＳ Ｐゴシック" w:cs="ＭＳ Ｐゴシック"/>
      <w:color w:val="000000"/>
    </w:rPr>
  </w:style>
  <w:style w:type="paragraph" w:styleId="Web">
    <w:name w:val="Normal (Web)"/>
    <w:basedOn w:val="a"/>
    <w:uiPriority w:val="99"/>
    <w:unhideWhenUsed/>
    <w:rsid w:val="00B377DF"/>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table" w:styleId="a8">
    <w:name w:val="Table Grid"/>
    <w:basedOn w:val="a1"/>
    <w:uiPriority w:val="59"/>
    <w:rsid w:val="00B377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A8748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87482"/>
    <w:rPr>
      <w:rFonts w:asciiTheme="majorHAnsi" w:eastAsiaTheme="majorEastAsia" w:hAnsiTheme="majorHAnsi" w:cstheme="majorBidi"/>
      <w:kern w:val="2"/>
      <w:sz w:val="18"/>
      <w:szCs w:val="18"/>
    </w:rPr>
  </w:style>
  <w:style w:type="paragraph" w:styleId="ab">
    <w:name w:val="Date"/>
    <w:basedOn w:val="a"/>
    <w:next w:val="a"/>
    <w:link w:val="ac"/>
    <w:uiPriority w:val="99"/>
    <w:semiHidden/>
    <w:unhideWhenUsed/>
    <w:rsid w:val="009E370D"/>
  </w:style>
  <w:style w:type="character" w:customStyle="1" w:styleId="ac">
    <w:name w:val="日付 (文字)"/>
    <w:basedOn w:val="a0"/>
    <w:link w:val="ab"/>
    <w:uiPriority w:val="99"/>
    <w:semiHidden/>
    <w:rsid w:val="009E370D"/>
    <w:rPr>
      <w:rFonts w:eastAsia="Meiryo UI"/>
      <w:kern w:val="2"/>
      <w:sz w:val="22"/>
      <w:szCs w:val="22"/>
    </w:rPr>
  </w:style>
  <w:style w:type="character" w:styleId="ad">
    <w:name w:val="annotation reference"/>
    <w:basedOn w:val="a0"/>
    <w:uiPriority w:val="99"/>
    <w:semiHidden/>
    <w:unhideWhenUsed/>
    <w:rsid w:val="00E63DB9"/>
    <w:rPr>
      <w:sz w:val="18"/>
      <w:szCs w:val="18"/>
    </w:rPr>
  </w:style>
  <w:style w:type="paragraph" w:styleId="ae">
    <w:name w:val="annotation text"/>
    <w:basedOn w:val="a"/>
    <w:link w:val="af"/>
    <w:uiPriority w:val="99"/>
    <w:semiHidden/>
    <w:unhideWhenUsed/>
    <w:rsid w:val="00E63DB9"/>
    <w:pPr>
      <w:jc w:val="left"/>
    </w:pPr>
  </w:style>
  <w:style w:type="character" w:customStyle="1" w:styleId="af">
    <w:name w:val="コメント文字列 (文字)"/>
    <w:basedOn w:val="a0"/>
    <w:link w:val="ae"/>
    <w:uiPriority w:val="99"/>
    <w:semiHidden/>
    <w:rsid w:val="00E63DB9"/>
    <w:rPr>
      <w:rFonts w:eastAsia="Meiryo UI"/>
      <w:kern w:val="2"/>
      <w:sz w:val="22"/>
      <w:szCs w:val="22"/>
    </w:rPr>
  </w:style>
  <w:style w:type="paragraph" w:styleId="af0">
    <w:name w:val="annotation subject"/>
    <w:basedOn w:val="ae"/>
    <w:next w:val="ae"/>
    <w:link w:val="af1"/>
    <w:uiPriority w:val="99"/>
    <w:semiHidden/>
    <w:unhideWhenUsed/>
    <w:rsid w:val="00E63DB9"/>
    <w:rPr>
      <w:b/>
      <w:bCs/>
    </w:rPr>
  </w:style>
  <w:style w:type="character" w:customStyle="1" w:styleId="af1">
    <w:name w:val="コメント内容 (文字)"/>
    <w:basedOn w:val="af"/>
    <w:link w:val="af0"/>
    <w:uiPriority w:val="99"/>
    <w:semiHidden/>
    <w:rsid w:val="00E63DB9"/>
    <w:rPr>
      <w:rFonts w:eastAsia="Meiryo UI"/>
      <w:b/>
      <w:bCs/>
      <w:kern w:val="2"/>
      <w:sz w:val="22"/>
      <w:szCs w:val="22"/>
    </w:rPr>
  </w:style>
  <w:style w:type="character" w:customStyle="1" w:styleId="af2">
    <w:name w:val="明朝(小)"/>
    <w:uiPriority w:val="99"/>
    <w:rsid w:val="0010592F"/>
    <w:rPr>
      <w:rFonts w:ascii="Times New Roman" w:eastAsia="ＭＳ Ｐ明朝" w:hAnsi="Times New Roman" w:cs="ＭＳ Ｐ明朝"/>
      <w:sz w:val="16"/>
      <w:szCs w:val="16"/>
    </w:rPr>
  </w:style>
  <w:style w:type="paragraph" w:styleId="af3">
    <w:name w:val="Revision"/>
    <w:hidden/>
    <w:uiPriority w:val="99"/>
    <w:semiHidden/>
    <w:rsid w:val="00D7296F"/>
    <w:rPr>
      <w:rFonts w:eastAsia="Meiryo UI"/>
      <w:kern w:val="2"/>
      <w:sz w:val="22"/>
      <w:szCs w:val="22"/>
    </w:rPr>
  </w:style>
  <w:style w:type="paragraph" w:styleId="af4">
    <w:name w:val="Plain Text"/>
    <w:basedOn w:val="a"/>
    <w:link w:val="af5"/>
    <w:rsid w:val="00F878AD"/>
    <w:rPr>
      <w:rFonts w:hAnsi="Courier New" w:cs="Times New Roman"/>
      <w:kern w:val="0"/>
      <w:sz w:val="20"/>
      <w:szCs w:val="20"/>
      <w:lang w:val="x-none" w:eastAsia="x-none"/>
    </w:rPr>
  </w:style>
  <w:style w:type="character" w:customStyle="1" w:styleId="af5">
    <w:name w:val="書式なし (文字)"/>
    <w:basedOn w:val="a0"/>
    <w:link w:val="af4"/>
    <w:rsid w:val="00F878AD"/>
    <w:rPr>
      <w:rFonts w:ascii="ＭＳ 明朝" w:eastAsia="ＭＳ 明朝" w:hAnsi="Courier New" w:cs="Times New Roman"/>
      <w:sz w:val="20"/>
      <w:szCs w:val="20"/>
      <w:lang w:val="x-none" w:eastAsia="x-none"/>
    </w:rPr>
  </w:style>
  <w:style w:type="character" w:styleId="af6">
    <w:name w:val="Hyperlink"/>
    <w:basedOn w:val="a0"/>
    <w:uiPriority w:val="99"/>
    <w:unhideWhenUsed/>
    <w:rsid w:val="00124571"/>
    <w:rPr>
      <w:color w:val="0000FF" w:themeColor="hyperlink"/>
      <w:u w:val="single"/>
    </w:rPr>
  </w:style>
  <w:style w:type="paragraph" w:styleId="af7">
    <w:name w:val="Note Heading"/>
    <w:basedOn w:val="a"/>
    <w:next w:val="a"/>
    <w:link w:val="af8"/>
    <w:uiPriority w:val="99"/>
    <w:unhideWhenUsed/>
    <w:rsid w:val="001C0591"/>
    <w:pPr>
      <w:jc w:val="center"/>
    </w:pPr>
    <w:rPr>
      <w:rFonts w:asciiTheme="minorEastAsia" w:eastAsiaTheme="minorEastAsia" w:hAnsiTheme="minorEastAsia"/>
      <w:szCs w:val="24"/>
    </w:rPr>
  </w:style>
  <w:style w:type="character" w:customStyle="1" w:styleId="af8">
    <w:name w:val="記 (文字)"/>
    <w:basedOn w:val="a0"/>
    <w:link w:val="af7"/>
    <w:uiPriority w:val="99"/>
    <w:rsid w:val="001C0591"/>
    <w:rPr>
      <w:rFonts w:asciiTheme="minorEastAsia" w:hAnsiTheme="minorEastAsia"/>
      <w:kern w:val="2"/>
    </w:rPr>
  </w:style>
  <w:style w:type="paragraph" w:styleId="af9">
    <w:name w:val="Closing"/>
    <w:basedOn w:val="a"/>
    <w:link w:val="afa"/>
    <w:uiPriority w:val="99"/>
    <w:unhideWhenUsed/>
    <w:rsid w:val="001C0591"/>
    <w:pPr>
      <w:jc w:val="right"/>
    </w:pPr>
    <w:rPr>
      <w:rFonts w:asciiTheme="minorEastAsia" w:eastAsiaTheme="minorEastAsia" w:hAnsiTheme="minorEastAsia"/>
      <w:szCs w:val="24"/>
    </w:rPr>
  </w:style>
  <w:style w:type="character" w:customStyle="1" w:styleId="afa">
    <w:name w:val="結語 (文字)"/>
    <w:basedOn w:val="a0"/>
    <w:link w:val="af9"/>
    <w:uiPriority w:val="99"/>
    <w:rsid w:val="001C0591"/>
    <w:rPr>
      <w:rFonts w:asciiTheme="minorEastAsia" w:hAnsiTheme="minorEastAsia"/>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837849">
      <w:bodyDiv w:val="1"/>
      <w:marLeft w:val="0"/>
      <w:marRight w:val="0"/>
      <w:marTop w:val="0"/>
      <w:marBottom w:val="0"/>
      <w:divBdr>
        <w:top w:val="none" w:sz="0" w:space="0" w:color="auto"/>
        <w:left w:val="none" w:sz="0" w:space="0" w:color="auto"/>
        <w:bottom w:val="none" w:sz="0" w:space="0" w:color="auto"/>
        <w:right w:val="none" w:sz="0" w:space="0" w:color="auto"/>
      </w:divBdr>
    </w:div>
    <w:div w:id="135877460">
      <w:bodyDiv w:val="1"/>
      <w:marLeft w:val="0"/>
      <w:marRight w:val="0"/>
      <w:marTop w:val="0"/>
      <w:marBottom w:val="0"/>
      <w:divBdr>
        <w:top w:val="none" w:sz="0" w:space="0" w:color="auto"/>
        <w:left w:val="none" w:sz="0" w:space="0" w:color="auto"/>
        <w:bottom w:val="none" w:sz="0" w:space="0" w:color="auto"/>
        <w:right w:val="none" w:sz="0" w:space="0" w:color="auto"/>
      </w:divBdr>
    </w:div>
    <w:div w:id="209151468">
      <w:bodyDiv w:val="1"/>
      <w:marLeft w:val="0"/>
      <w:marRight w:val="0"/>
      <w:marTop w:val="0"/>
      <w:marBottom w:val="0"/>
      <w:divBdr>
        <w:top w:val="none" w:sz="0" w:space="0" w:color="auto"/>
        <w:left w:val="none" w:sz="0" w:space="0" w:color="auto"/>
        <w:bottom w:val="none" w:sz="0" w:space="0" w:color="auto"/>
        <w:right w:val="none" w:sz="0" w:space="0" w:color="auto"/>
      </w:divBdr>
    </w:div>
    <w:div w:id="219021869">
      <w:bodyDiv w:val="1"/>
      <w:marLeft w:val="0"/>
      <w:marRight w:val="0"/>
      <w:marTop w:val="0"/>
      <w:marBottom w:val="0"/>
      <w:divBdr>
        <w:top w:val="none" w:sz="0" w:space="0" w:color="auto"/>
        <w:left w:val="none" w:sz="0" w:space="0" w:color="auto"/>
        <w:bottom w:val="none" w:sz="0" w:space="0" w:color="auto"/>
        <w:right w:val="none" w:sz="0" w:space="0" w:color="auto"/>
      </w:divBdr>
    </w:div>
    <w:div w:id="542257075">
      <w:bodyDiv w:val="1"/>
      <w:marLeft w:val="0"/>
      <w:marRight w:val="0"/>
      <w:marTop w:val="0"/>
      <w:marBottom w:val="0"/>
      <w:divBdr>
        <w:top w:val="none" w:sz="0" w:space="0" w:color="auto"/>
        <w:left w:val="none" w:sz="0" w:space="0" w:color="auto"/>
        <w:bottom w:val="none" w:sz="0" w:space="0" w:color="auto"/>
        <w:right w:val="none" w:sz="0" w:space="0" w:color="auto"/>
      </w:divBdr>
    </w:div>
    <w:div w:id="619190123">
      <w:bodyDiv w:val="1"/>
      <w:marLeft w:val="0"/>
      <w:marRight w:val="0"/>
      <w:marTop w:val="0"/>
      <w:marBottom w:val="0"/>
      <w:divBdr>
        <w:top w:val="none" w:sz="0" w:space="0" w:color="auto"/>
        <w:left w:val="none" w:sz="0" w:space="0" w:color="auto"/>
        <w:bottom w:val="none" w:sz="0" w:space="0" w:color="auto"/>
        <w:right w:val="none" w:sz="0" w:space="0" w:color="auto"/>
      </w:divBdr>
    </w:div>
    <w:div w:id="634339099">
      <w:bodyDiv w:val="1"/>
      <w:marLeft w:val="0"/>
      <w:marRight w:val="0"/>
      <w:marTop w:val="0"/>
      <w:marBottom w:val="0"/>
      <w:divBdr>
        <w:top w:val="none" w:sz="0" w:space="0" w:color="auto"/>
        <w:left w:val="none" w:sz="0" w:space="0" w:color="auto"/>
        <w:bottom w:val="none" w:sz="0" w:space="0" w:color="auto"/>
        <w:right w:val="none" w:sz="0" w:space="0" w:color="auto"/>
      </w:divBdr>
    </w:div>
    <w:div w:id="659769134">
      <w:bodyDiv w:val="1"/>
      <w:marLeft w:val="0"/>
      <w:marRight w:val="0"/>
      <w:marTop w:val="0"/>
      <w:marBottom w:val="0"/>
      <w:divBdr>
        <w:top w:val="none" w:sz="0" w:space="0" w:color="auto"/>
        <w:left w:val="none" w:sz="0" w:space="0" w:color="auto"/>
        <w:bottom w:val="none" w:sz="0" w:space="0" w:color="auto"/>
        <w:right w:val="none" w:sz="0" w:space="0" w:color="auto"/>
      </w:divBdr>
    </w:div>
    <w:div w:id="687488843">
      <w:bodyDiv w:val="1"/>
      <w:marLeft w:val="0"/>
      <w:marRight w:val="0"/>
      <w:marTop w:val="0"/>
      <w:marBottom w:val="0"/>
      <w:divBdr>
        <w:top w:val="none" w:sz="0" w:space="0" w:color="auto"/>
        <w:left w:val="none" w:sz="0" w:space="0" w:color="auto"/>
        <w:bottom w:val="none" w:sz="0" w:space="0" w:color="auto"/>
        <w:right w:val="none" w:sz="0" w:space="0" w:color="auto"/>
      </w:divBdr>
    </w:div>
    <w:div w:id="766389597">
      <w:bodyDiv w:val="1"/>
      <w:marLeft w:val="0"/>
      <w:marRight w:val="0"/>
      <w:marTop w:val="0"/>
      <w:marBottom w:val="0"/>
      <w:divBdr>
        <w:top w:val="none" w:sz="0" w:space="0" w:color="auto"/>
        <w:left w:val="none" w:sz="0" w:space="0" w:color="auto"/>
        <w:bottom w:val="none" w:sz="0" w:space="0" w:color="auto"/>
        <w:right w:val="none" w:sz="0" w:space="0" w:color="auto"/>
      </w:divBdr>
    </w:div>
    <w:div w:id="785273118">
      <w:bodyDiv w:val="1"/>
      <w:marLeft w:val="0"/>
      <w:marRight w:val="0"/>
      <w:marTop w:val="0"/>
      <w:marBottom w:val="0"/>
      <w:divBdr>
        <w:top w:val="none" w:sz="0" w:space="0" w:color="auto"/>
        <w:left w:val="none" w:sz="0" w:space="0" w:color="auto"/>
        <w:bottom w:val="none" w:sz="0" w:space="0" w:color="auto"/>
        <w:right w:val="none" w:sz="0" w:space="0" w:color="auto"/>
      </w:divBdr>
    </w:div>
    <w:div w:id="930159895">
      <w:bodyDiv w:val="1"/>
      <w:marLeft w:val="0"/>
      <w:marRight w:val="0"/>
      <w:marTop w:val="0"/>
      <w:marBottom w:val="0"/>
      <w:divBdr>
        <w:top w:val="none" w:sz="0" w:space="0" w:color="auto"/>
        <w:left w:val="none" w:sz="0" w:space="0" w:color="auto"/>
        <w:bottom w:val="none" w:sz="0" w:space="0" w:color="auto"/>
        <w:right w:val="none" w:sz="0" w:space="0" w:color="auto"/>
      </w:divBdr>
    </w:div>
    <w:div w:id="1019234530">
      <w:bodyDiv w:val="1"/>
      <w:marLeft w:val="0"/>
      <w:marRight w:val="0"/>
      <w:marTop w:val="0"/>
      <w:marBottom w:val="0"/>
      <w:divBdr>
        <w:top w:val="none" w:sz="0" w:space="0" w:color="auto"/>
        <w:left w:val="none" w:sz="0" w:space="0" w:color="auto"/>
        <w:bottom w:val="none" w:sz="0" w:space="0" w:color="auto"/>
        <w:right w:val="none" w:sz="0" w:space="0" w:color="auto"/>
      </w:divBdr>
    </w:div>
    <w:div w:id="1410693145">
      <w:bodyDiv w:val="1"/>
      <w:marLeft w:val="0"/>
      <w:marRight w:val="0"/>
      <w:marTop w:val="0"/>
      <w:marBottom w:val="0"/>
      <w:divBdr>
        <w:top w:val="none" w:sz="0" w:space="0" w:color="auto"/>
        <w:left w:val="none" w:sz="0" w:space="0" w:color="auto"/>
        <w:bottom w:val="none" w:sz="0" w:space="0" w:color="auto"/>
        <w:right w:val="none" w:sz="0" w:space="0" w:color="auto"/>
      </w:divBdr>
    </w:div>
    <w:div w:id="1503937413">
      <w:bodyDiv w:val="1"/>
      <w:marLeft w:val="0"/>
      <w:marRight w:val="0"/>
      <w:marTop w:val="0"/>
      <w:marBottom w:val="0"/>
      <w:divBdr>
        <w:top w:val="none" w:sz="0" w:space="0" w:color="auto"/>
        <w:left w:val="none" w:sz="0" w:space="0" w:color="auto"/>
        <w:bottom w:val="none" w:sz="0" w:space="0" w:color="auto"/>
        <w:right w:val="none" w:sz="0" w:space="0" w:color="auto"/>
      </w:divBdr>
    </w:div>
    <w:div w:id="1609434469">
      <w:bodyDiv w:val="1"/>
      <w:marLeft w:val="0"/>
      <w:marRight w:val="0"/>
      <w:marTop w:val="0"/>
      <w:marBottom w:val="0"/>
      <w:divBdr>
        <w:top w:val="none" w:sz="0" w:space="0" w:color="auto"/>
        <w:left w:val="none" w:sz="0" w:space="0" w:color="auto"/>
        <w:bottom w:val="none" w:sz="0" w:space="0" w:color="auto"/>
        <w:right w:val="none" w:sz="0" w:space="0" w:color="auto"/>
      </w:divBdr>
    </w:div>
    <w:div w:id="1649439781">
      <w:bodyDiv w:val="1"/>
      <w:marLeft w:val="0"/>
      <w:marRight w:val="0"/>
      <w:marTop w:val="0"/>
      <w:marBottom w:val="0"/>
      <w:divBdr>
        <w:top w:val="none" w:sz="0" w:space="0" w:color="auto"/>
        <w:left w:val="none" w:sz="0" w:space="0" w:color="auto"/>
        <w:bottom w:val="none" w:sz="0" w:space="0" w:color="auto"/>
        <w:right w:val="none" w:sz="0" w:space="0" w:color="auto"/>
      </w:divBdr>
    </w:div>
    <w:div w:id="1699425505">
      <w:bodyDiv w:val="1"/>
      <w:marLeft w:val="0"/>
      <w:marRight w:val="0"/>
      <w:marTop w:val="0"/>
      <w:marBottom w:val="0"/>
      <w:divBdr>
        <w:top w:val="none" w:sz="0" w:space="0" w:color="auto"/>
        <w:left w:val="none" w:sz="0" w:space="0" w:color="auto"/>
        <w:bottom w:val="none" w:sz="0" w:space="0" w:color="auto"/>
        <w:right w:val="none" w:sz="0" w:space="0" w:color="auto"/>
      </w:divBdr>
    </w:div>
    <w:div w:id="1732847305">
      <w:bodyDiv w:val="1"/>
      <w:marLeft w:val="0"/>
      <w:marRight w:val="0"/>
      <w:marTop w:val="0"/>
      <w:marBottom w:val="0"/>
      <w:divBdr>
        <w:top w:val="none" w:sz="0" w:space="0" w:color="auto"/>
        <w:left w:val="none" w:sz="0" w:space="0" w:color="auto"/>
        <w:bottom w:val="none" w:sz="0" w:space="0" w:color="auto"/>
        <w:right w:val="none" w:sz="0" w:space="0" w:color="auto"/>
      </w:divBdr>
    </w:div>
    <w:div w:id="1792358312">
      <w:bodyDiv w:val="1"/>
      <w:marLeft w:val="0"/>
      <w:marRight w:val="0"/>
      <w:marTop w:val="0"/>
      <w:marBottom w:val="0"/>
      <w:divBdr>
        <w:top w:val="none" w:sz="0" w:space="0" w:color="auto"/>
        <w:left w:val="none" w:sz="0" w:space="0" w:color="auto"/>
        <w:bottom w:val="none" w:sz="0" w:space="0" w:color="auto"/>
        <w:right w:val="none" w:sz="0" w:space="0" w:color="auto"/>
      </w:divBdr>
    </w:div>
    <w:div w:id="2113470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8kikaigo@mhlw.go.jp"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8kikaigo@mhlw.go.jp" TargetMode="External"/><Relationship Id="rId5" Type="http://schemas.openxmlformats.org/officeDocument/2006/relationships/webSettings" Target="webSettings.xml"/><Relationship Id="rId15"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B21644-A4C9-4C82-8682-3CF85F02F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TotalTime>
  <Pages>2</Pages>
  <Words>250</Words>
  <Characters>1429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mieken</cp:lastModifiedBy>
  <cp:revision>15</cp:revision>
  <cp:lastPrinted>2020-05-15T04:34:00Z</cp:lastPrinted>
  <dcterms:created xsi:type="dcterms:W3CDTF">2020-03-30T10:04:00Z</dcterms:created>
  <dcterms:modified xsi:type="dcterms:W3CDTF">2020-05-25T23:59:00Z</dcterms:modified>
</cp:coreProperties>
</file>