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93" w:rsidRPr="002E33EF" w:rsidRDefault="00447026" w:rsidP="00447026">
      <w:pPr>
        <w:jc w:val="center"/>
        <w:rPr>
          <w:rFonts w:asciiTheme="majorEastAsia" w:eastAsiaTheme="majorEastAsia" w:hAnsiTheme="majorEastAsia"/>
          <w:sz w:val="24"/>
        </w:rPr>
      </w:pPr>
      <w:r>
        <w:rPr>
          <w:rFonts w:asciiTheme="majorEastAsia" w:eastAsiaTheme="majorEastAsia" w:hAnsiTheme="majorEastAsia" w:hint="eastAsia"/>
          <w:sz w:val="24"/>
        </w:rPr>
        <w:t>令和５年度</w:t>
      </w:r>
      <w:r w:rsidR="00FE56CE" w:rsidRPr="002E33EF">
        <w:rPr>
          <w:rFonts w:asciiTheme="majorEastAsia" w:eastAsiaTheme="majorEastAsia" w:hAnsiTheme="majorEastAsia" w:hint="eastAsia"/>
          <w:sz w:val="24"/>
        </w:rPr>
        <w:t>県産</w:t>
      </w:r>
      <w:r w:rsidR="008767D8" w:rsidRPr="002E33EF">
        <w:rPr>
          <w:rFonts w:asciiTheme="majorEastAsia" w:eastAsiaTheme="majorEastAsia" w:hAnsiTheme="majorEastAsia" w:hint="eastAsia"/>
          <w:sz w:val="24"/>
        </w:rPr>
        <w:t>農林水産物</w:t>
      </w:r>
      <w:r w:rsidR="00EA1B39">
        <w:rPr>
          <w:rFonts w:asciiTheme="majorEastAsia" w:eastAsiaTheme="majorEastAsia" w:hAnsiTheme="majorEastAsia" w:hint="eastAsia"/>
          <w:sz w:val="24"/>
        </w:rPr>
        <w:t>の</w:t>
      </w:r>
      <w:r w:rsidR="008767D8" w:rsidRPr="002E33EF">
        <w:rPr>
          <w:rFonts w:asciiTheme="majorEastAsia" w:eastAsiaTheme="majorEastAsia" w:hAnsiTheme="majorEastAsia" w:hint="eastAsia"/>
          <w:sz w:val="24"/>
        </w:rPr>
        <w:t>生産・流通・販売システム</w:t>
      </w:r>
      <w:r w:rsidR="00EA1B39">
        <w:rPr>
          <w:rFonts w:asciiTheme="majorEastAsia" w:eastAsiaTheme="majorEastAsia" w:hAnsiTheme="majorEastAsia" w:hint="eastAsia"/>
          <w:sz w:val="24"/>
        </w:rPr>
        <w:t>構築業務</w:t>
      </w:r>
      <w:r>
        <w:rPr>
          <w:rFonts w:asciiTheme="majorEastAsia" w:eastAsiaTheme="majorEastAsia" w:hAnsiTheme="majorEastAsia" w:hint="eastAsia"/>
          <w:sz w:val="24"/>
        </w:rPr>
        <w:t xml:space="preserve">　</w:t>
      </w:r>
      <w:r w:rsidR="008767D8" w:rsidRPr="002E33EF">
        <w:rPr>
          <w:rFonts w:asciiTheme="majorEastAsia" w:eastAsiaTheme="majorEastAsia" w:hAnsiTheme="majorEastAsia" w:hint="eastAsia"/>
          <w:sz w:val="24"/>
        </w:rPr>
        <w:t>調査票</w:t>
      </w:r>
    </w:p>
    <w:p w:rsidR="008767D8" w:rsidRDefault="008767D8">
      <w:pPr>
        <w:rPr>
          <w:sz w:val="24"/>
        </w:rPr>
      </w:pPr>
    </w:p>
    <w:p w:rsidR="00EA1B39" w:rsidRPr="00EA1B39" w:rsidRDefault="00EA1B39">
      <w:pPr>
        <w:rPr>
          <w:rFonts w:asciiTheme="majorEastAsia" w:eastAsiaTheme="majorEastAsia" w:hAnsiTheme="majorEastAsia"/>
          <w:sz w:val="24"/>
        </w:rPr>
      </w:pPr>
      <w:r w:rsidRPr="00EA1B39">
        <w:rPr>
          <w:rFonts w:asciiTheme="majorEastAsia" w:eastAsiaTheme="majorEastAsia" w:hAnsiTheme="majorEastAsia" w:hint="eastAsia"/>
          <w:sz w:val="24"/>
        </w:rPr>
        <w:t>１　事業実施主体の概要及び業務執行体制</w:t>
      </w:r>
    </w:p>
    <w:p w:rsidR="00EA1B39" w:rsidRPr="00EA1B39" w:rsidRDefault="00EA1B39">
      <w:pPr>
        <w:rPr>
          <w:sz w:val="24"/>
        </w:rPr>
      </w:pPr>
      <w:r>
        <w:rPr>
          <w:rFonts w:hint="eastAsia"/>
          <w:sz w:val="24"/>
        </w:rPr>
        <w:t xml:space="preserve">　①事業実施主体の概要</w:t>
      </w:r>
    </w:p>
    <w:tbl>
      <w:tblPr>
        <w:tblStyle w:val="a7"/>
        <w:tblW w:w="0" w:type="auto"/>
        <w:tblInd w:w="421" w:type="dxa"/>
        <w:tblLook w:val="04A0" w:firstRow="1" w:lastRow="0" w:firstColumn="1" w:lastColumn="0" w:noHBand="0" w:noVBand="1"/>
      </w:tblPr>
      <w:tblGrid>
        <w:gridCol w:w="8073"/>
      </w:tblGrid>
      <w:tr w:rsidR="00EA1B39" w:rsidTr="00EA1B39">
        <w:trPr>
          <w:trHeight w:val="882"/>
        </w:trPr>
        <w:tc>
          <w:tcPr>
            <w:tcW w:w="8073" w:type="dxa"/>
          </w:tcPr>
          <w:p w:rsidR="00EA1B39" w:rsidRDefault="00EA1B39">
            <w:pPr>
              <w:rPr>
                <w:sz w:val="24"/>
              </w:rPr>
            </w:pPr>
          </w:p>
        </w:tc>
      </w:tr>
    </w:tbl>
    <w:p w:rsidR="00EA1B39" w:rsidRPr="00EA1B39" w:rsidRDefault="00EA1B39">
      <w:pPr>
        <w:rPr>
          <w:sz w:val="24"/>
        </w:rPr>
      </w:pPr>
    </w:p>
    <w:p w:rsidR="00EA1B39" w:rsidRDefault="00EA1B39">
      <w:pPr>
        <w:rPr>
          <w:sz w:val="24"/>
        </w:rPr>
      </w:pPr>
      <w:r>
        <w:rPr>
          <w:rFonts w:hint="eastAsia"/>
          <w:sz w:val="24"/>
        </w:rPr>
        <w:t xml:space="preserve">　②業務執行体制</w:t>
      </w:r>
    </w:p>
    <w:tbl>
      <w:tblPr>
        <w:tblStyle w:val="a7"/>
        <w:tblW w:w="0" w:type="auto"/>
        <w:tblInd w:w="421" w:type="dxa"/>
        <w:tblLook w:val="04A0" w:firstRow="1" w:lastRow="0" w:firstColumn="1" w:lastColumn="0" w:noHBand="0" w:noVBand="1"/>
      </w:tblPr>
      <w:tblGrid>
        <w:gridCol w:w="8073"/>
      </w:tblGrid>
      <w:tr w:rsidR="00EA1B39" w:rsidTr="00EA1B39">
        <w:trPr>
          <w:trHeight w:val="962"/>
        </w:trPr>
        <w:tc>
          <w:tcPr>
            <w:tcW w:w="8073" w:type="dxa"/>
          </w:tcPr>
          <w:p w:rsidR="00EA1B39" w:rsidRDefault="00EA1B39">
            <w:pPr>
              <w:rPr>
                <w:sz w:val="24"/>
              </w:rPr>
            </w:pPr>
          </w:p>
        </w:tc>
      </w:tr>
    </w:tbl>
    <w:p w:rsidR="00EA1B39" w:rsidRDefault="00EA1B39">
      <w:pPr>
        <w:rPr>
          <w:sz w:val="24"/>
        </w:rPr>
      </w:pPr>
    </w:p>
    <w:p w:rsidR="008767D8" w:rsidRPr="00B35419" w:rsidRDefault="00EA1B39">
      <w:pPr>
        <w:rPr>
          <w:rFonts w:asciiTheme="majorEastAsia" w:eastAsiaTheme="majorEastAsia" w:hAnsiTheme="majorEastAsia"/>
          <w:sz w:val="24"/>
        </w:rPr>
      </w:pPr>
      <w:r>
        <w:rPr>
          <w:rFonts w:asciiTheme="majorEastAsia" w:eastAsiaTheme="majorEastAsia" w:hAnsiTheme="majorEastAsia" w:hint="eastAsia"/>
          <w:sz w:val="24"/>
        </w:rPr>
        <w:t>２</w:t>
      </w:r>
      <w:r w:rsidR="008767D8" w:rsidRPr="00B35419">
        <w:rPr>
          <w:rFonts w:asciiTheme="majorEastAsia" w:eastAsiaTheme="majorEastAsia" w:hAnsiTheme="majorEastAsia" w:hint="eastAsia"/>
          <w:sz w:val="24"/>
        </w:rPr>
        <w:t xml:space="preserve">　</w:t>
      </w:r>
      <w:r w:rsidR="00FE56CE" w:rsidRPr="00B35419">
        <w:rPr>
          <w:rFonts w:asciiTheme="majorEastAsia" w:eastAsiaTheme="majorEastAsia" w:hAnsiTheme="majorEastAsia" w:hint="eastAsia"/>
          <w:sz w:val="24"/>
        </w:rPr>
        <w:t>県産農林水産物の収集</w:t>
      </w:r>
    </w:p>
    <w:p w:rsidR="00B02B20" w:rsidRDefault="00FE56CE">
      <w:pPr>
        <w:rPr>
          <w:sz w:val="24"/>
        </w:rPr>
      </w:pPr>
      <w:r>
        <w:rPr>
          <w:rFonts w:hint="eastAsia"/>
          <w:sz w:val="24"/>
        </w:rPr>
        <w:t xml:space="preserve">　①</w:t>
      </w:r>
      <w:r w:rsidR="00B02B20">
        <w:rPr>
          <w:rFonts w:hint="eastAsia"/>
          <w:sz w:val="24"/>
        </w:rPr>
        <w:t>令和５年５月時点で、</w:t>
      </w:r>
      <w:r w:rsidR="00077EDC">
        <w:rPr>
          <w:rFonts w:hint="eastAsia"/>
          <w:sz w:val="24"/>
        </w:rPr>
        <w:t>県内の生産者から</w:t>
      </w:r>
      <w:r>
        <w:rPr>
          <w:rFonts w:hint="eastAsia"/>
          <w:sz w:val="24"/>
        </w:rPr>
        <w:t>農林水産物を収集する仕組みを</w:t>
      </w:r>
    </w:p>
    <w:p w:rsidR="00FE56CE" w:rsidRDefault="00B02B20" w:rsidP="00B02B20">
      <w:pPr>
        <w:ind w:firstLineChars="200" w:firstLine="480"/>
        <w:rPr>
          <w:sz w:val="24"/>
        </w:rPr>
      </w:pPr>
      <w:r>
        <w:rPr>
          <w:rFonts w:hint="eastAsia"/>
          <w:sz w:val="24"/>
        </w:rPr>
        <w:t>構築</w:t>
      </w:r>
      <w:r w:rsidR="00FE56CE">
        <w:rPr>
          <w:rFonts w:hint="eastAsia"/>
          <w:sz w:val="24"/>
        </w:rPr>
        <w:t>されていますか。</w:t>
      </w:r>
    </w:p>
    <w:p w:rsidR="00077EDC" w:rsidRDefault="00C05B40" w:rsidP="006C6CD1">
      <w:pPr>
        <w:ind w:firstLineChars="300" w:firstLine="720"/>
        <w:rPr>
          <w:sz w:val="24"/>
        </w:rPr>
      </w:pPr>
      <w:sdt>
        <w:sdtPr>
          <w:rPr>
            <w:rFonts w:hint="eastAsia"/>
            <w:sz w:val="24"/>
          </w:rPr>
          <w:id w:val="987061537"/>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構築</w:t>
      </w:r>
      <w:r w:rsidR="00FE56CE">
        <w:rPr>
          <w:rFonts w:hint="eastAsia"/>
          <w:sz w:val="24"/>
        </w:rPr>
        <w:t xml:space="preserve">している　　　　</w:t>
      </w:r>
      <w:sdt>
        <w:sdtPr>
          <w:rPr>
            <w:rFonts w:hint="eastAsia"/>
            <w:sz w:val="24"/>
          </w:rPr>
          <w:id w:val="808824563"/>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FE56CE">
        <w:rPr>
          <w:rFonts w:hint="eastAsia"/>
          <w:sz w:val="24"/>
        </w:rPr>
        <w:t xml:space="preserve">　</w:t>
      </w:r>
      <w:r w:rsidR="00B02B20">
        <w:rPr>
          <w:rFonts w:hint="eastAsia"/>
          <w:sz w:val="24"/>
        </w:rPr>
        <w:t>構築</w:t>
      </w:r>
      <w:r w:rsidR="00FE56CE">
        <w:rPr>
          <w:rFonts w:hint="eastAsia"/>
          <w:sz w:val="24"/>
        </w:rPr>
        <w:t>していない</w:t>
      </w:r>
    </w:p>
    <w:p w:rsidR="00CB3B42" w:rsidRDefault="00CB3B42" w:rsidP="00EA1B39">
      <w:pPr>
        <w:rPr>
          <w:sz w:val="24"/>
        </w:rPr>
      </w:pPr>
    </w:p>
    <w:p w:rsidR="00077EDC" w:rsidRDefault="00B02B20" w:rsidP="00077EDC">
      <w:pPr>
        <w:ind w:leftChars="100" w:left="450" w:hangingChars="100" w:hanging="240"/>
        <w:rPr>
          <w:sz w:val="24"/>
        </w:rPr>
      </w:pPr>
      <w:r>
        <w:rPr>
          <w:rFonts w:hint="eastAsia"/>
          <w:sz w:val="24"/>
        </w:rPr>
        <w:t>②現時点で収集実績のある生産者数を教えてください。</w:t>
      </w:r>
    </w:p>
    <w:p w:rsidR="00B02B20" w:rsidRDefault="00B02B20" w:rsidP="00077EDC">
      <w:pPr>
        <w:ind w:leftChars="100" w:left="450" w:hangingChars="100" w:hanging="240"/>
        <w:rPr>
          <w:sz w:val="24"/>
        </w:rPr>
      </w:pPr>
      <w:r>
        <w:rPr>
          <w:rFonts w:hint="eastAsia"/>
          <w:sz w:val="24"/>
        </w:rPr>
        <w:t xml:space="preserve">　</w:t>
      </w:r>
    </w:p>
    <w:p w:rsidR="00B02B20" w:rsidRPr="00B02B20" w:rsidRDefault="00B02B20" w:rsidP="00B02B20">
      <w:pPr>
        <w:ind w:leftChars="200" w:left="420"/>
        <w:rPr>
          <w:sz w:val="24"/>
          <w:u w:val="single"/>
        </w:rPr>
      </w:pPr>
      <w:r>
        <w:rPr>
          <w:rFonts w:hint="eastAsia"/>
          <w:sz w:val="24"/>
        </w:rPr>
        <w:t xml:space="preserve">　</w:t>
      </w:r>
      <w:r w:rsidRPr="00B02B20">
        <w:rPr>
          <w:rFonts w:hint="eastAsia"/>
          <w:sz w:val="24"/>
          <w:u w:val="single"/>
        </w:rPr>
        <w:t xml:space="preserve">約　　　　　</w:t>
      </w:r>
      <w:r>
        <w:rPr>
          <w:rFonts w:hint="eastAsia"/>
          <w:sz w:val="24"/>
          <w:u w:val="single"/>
        </w:rPr>
        <w:t>者</w:t>
      </w:r>
    </w:p>
    <w:p w:rsidR="00B02B20" w:rsidRDefault="00B02B20" w:rsidP="00B02B20">
      <w:pPr>
        <w:rPr>
          <w:sz w:val="24"/>
        </w:rPr>
      </w:pPr>
    </w:p>
    <w:p w:rsidR="000337EA" w:rsidRDefault="00B02B20" w:rsidP="00077EDC">
      <w:pPr>
        <w:ind w:leftChars="100" w:left="450" w:hangingChars="100" w:hanging="240"/>
        <w:rPr>
          <w:sz w:val="24"/>
        </w:rPr>
      </w:pPr>
      <w:r>
        <w:rPr>
          <w:rFonts w:hint="eastAsia"/>
          <w:sz w:val="24"/>
        </w:rPr>
        <w:t>③</w:t>
      </w:r>
      <w:r w:rsidR="00FE56CE">
        <w:rPr>
          <w:rFonts w:hint="eastAsia"/>
          <w:sz w:val="24"/>
        </w:rPr>
        <w:t>県産農林水産物を収集</w:t>
      </w:r>
      <w:r w:rsidR="000337EA">
        <w:rPr>
          <w:rFonts w:hint="eastAsia"/>
          <w:sz w:val="24"/>
        </w:rPr>
        <w:t>している県内の地域を全て選択してください。</w:t>
      </w:r>
    </w:p>
    <w:p w:rsidR="000337EA" w:rsidRDefault="00C05B40" w:rsidP="00B02B20">
      <w:pPr>
        <w:ind w:leftChars="200" w:left="420" w:firstLineChars="100" w:firstLine="240"/>
        <w:rPr>
          <w:sz w:val="24"/>
        </w:rPr>
      </w:pPr>
      <w:sdt>
        <w:sdtPr>
          <w:rPr>
            <w:rFonts w:hint="eastAsia"/>
            <w:sz w:val="24"/>
          </w:rPr>
          <w:id w:val="-155224343"/>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北勢　　</w:t>
      </w:r>
      <w:sdt>
        <w:sdtPr>
          <w:rPr>
            <w:rFonts w:hint="eastAsia"/>
            <w:sz w:val="24"/>
          </w:rPr>
          <w:id w:val="-662701064"/>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中</w:t>
      </w:r>
      <w:r>
        <w:rPr>
          <w:rFonts w:hint="eastAsia"/>
          <w:sz w:val="24"/>
        </w:rPr>
        <w:t>南</w:t>
      </w:r>
      <w:r w:rsidR="006C6CD1">
        <w:rPr>
          <w:rFonts w:hint="eastAsia"/>
          <w:sz w:val="24"/>
        </w:rPr>
        <w:t xml:space="preserve">勢　　</w:t>
      </w:r>
      <w:sdt>
        <w:sdtPr>
          <w:rPr>
            <w:rFonts w:hint="eastAsia"/>
            <w:sz w:val="24"/>
          </w:rPr>
          <w:id w:val="-664627968"/>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伊勢志摩　　</w:t>
      </w:r>
      <w:sdt>
        <w:sdtPr>
          <w:rPr>
            <w:rFonts w:hint="eastAsia"/>
            <w:sz w:val="24"/>
          </w:rPr>
          <w:id w:val="-1874681274"/>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伊賀　　</w:t>
      </w:r>
      <w:sdt>
        <w:sdtPr>
          <w:rPr>
            <w:rFonts w:hint="eastAsia"/>
            <w:sz w:val="24"/>
          </w:rPr>
          <w:id w:val="-1319419691"/>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w:t>
      </w:r>
      <w:r w:rsidR="000337EA">
        <w:rPr>
          <w:rFonts w:hint="eastAsia"/>
          <w:sz w:val="24"/>
        </w:rPr>
        <w:t>東紀州</w:t>
      </w:r>
    </w:p>
    <w:p w:rsidR="000337EA" w:rsidRPr="006C6CD1" w:rsidRDefault="000337EA" w:rsidP="000337EA">
      <w:pPr>
        <w:rPr>
          <w:sz w:val="24"/>
        </w:rPr>
      </w:pPr>
    </w:p>
    <w:p w:rsidR="000337EA" w:rsidRDefault="000337EA" w:rsidP="000337EA">
      <w:pPr>
        <w:rPr>
          <w:sz w:val="24"/>
        </w:rPr>
      </w:pPr>
      <w:r>
        <w:rPr>
          <w:rFonts w:hint="eastAsia"/>
          <w:sz w:val="24"/>
        </w:rPr>
        <w:t xml:space="preserve">　</w:t>
      </w:r>
      <w:r w:rsidR="00B02B20">
        <w:rPr>
          <w:rFonts w:hint="eastAsia"/>
          <w:sz w:val="24"/>
        </w:rPr>
        <w:t>④</w:t>
      </w:r>
      <w:r w:rsidR="00F64F11">
        <w:rPr>
          <w:rFonts w:hint="eastAsia"/>
          <w:sz w:val="24"/>
        </w:rPr>
        <w:t>県内各地域</w:t>
      </w:r>
      <w:r>
        <w:rPr>
          <w:rFonts w:hint="eastAsia"/>
          <w:sz w:val="24"/>
        </w:rPr>
        <w:t>の</w:t>
      </w:r>
      <w:r w:rsidR="00FE56CE">
        <w:rPr>
          <w:rFonts w:hint="eastAsia"/>
          <w:sz w:val="24"/>
        </w:rPr>
        <w:t>生産者が</w:t>
      </w:r>
      <w:r>
        <w:rPr>
          <w:rFonts w:hint="eastAsia"/>
          <w:sz w:val="24"/>
        </w:rPr>
        <w:t>収集場所に納品する方法を記入してください。</w:t>
      </w:r>
    </w:p>
    <w:tbl>
      <w:tblPr>
        <w:tblStyle w:val="a7"/>
        <w:tblW w:w="8221" w:type="dxa"/>
        <w:tblInd w:w="421" w:type="dxa"/>
        <w:tblLook w:val="04A0" w:firstRow="1" w:lastRow="0" w:firstColumn="1" w:lastColumn="0" w:noHBand="0" w:noVBand="1"/>
      </w:tblPr>
      <w:tblGrid>
        <w:gridCol w:w="1275"/>
        <w:gridCol w:w="2835"/>
        <w:gridCol w:w="4111"/>
      </w:tblGrid>
      <w:tr w:rsidR="000337EA" w:rsidTr="00EA1B39">
        <w:tc>
          <w:tcPr>
            <w:tcW w:w="1275" w:type="dxa"/>
            <w:shd w:val="clear" w:color="auto" w:fill="FFFF00"/>
            <w:vAlign w:val="center"/>
          </w:tcPr>
          <w:p w:rsidR="000337EA" w:rsidRDefault="000337EA" w:rsidP="000337EA">
            <w:pPr>
              <w:jc w:val="center"/>
              <w:rPr>
                <w:sz w:val="24"/>
              </w:rPr>
            </w:pPr>
            <w:r>
              <w:rPr>
                <w:rFonts w:hint="eastAsia"/>
                <w:sz w:val="24"/>
              </w:rPr>
              <w:t>地域</w:t>
            </w:r>
          </w:p>
        </w:tc>
        <w:tc>
          <w:tcPr>
            <w:tcW w:w="2835" w:type="dxa"/>
            <w:shd w:val="clear" w:color="auto" w:fill="FFFF00"/>
            <w:vAlign w:val="center"/>
          </w:tcPr>
          <w:p w:rsidR="000337EA" w:rsidRDefault="000337EA" w:rsidP="000337EA">
            <w:pPr>
              <w:jc w:val="center"/>
              <w:rPr>
                <w:sz w:val="24"/>
              </w:rPr>
            </w:pPr>
            <w:r>
              <w:rPr>
                <w:rFonts w:hint="eastAsia"/>
                <w:sz w:val="24"/>
              </w:rPr>
              <w:t>納品方法</w:t>
            </w:r>
          </w:p>
        </w:tc>
        <w:tc>
          <w:tcPr>
            <w:tcW w:w="4111" w:type="dxa"/>
            <w:shd w:val="clear" w:color="auto" w:fill="FFFF00"/>
            <w:vAlign w:val="center"/>
          </w:tcPr>
          <w:p w:rsidR="000337EA" w:rsidRDefault="000337EA" w:rsidP="000337EA">
            <w:pPr>
              <w:jc w:val="center"/>
              <w:rPr>
                <w:sz w:val="24"/>
              </w:rPr>
            </w:pPr>
            <w:r>
              <w:rPr>
                <w:rFonts w:hint="eastAsia"/>
                <w:sz w:val="24"/>
              </w:rPr>
              <w:t>費用</w:t>
            </w:r>
          </w:p>
        </w:tc>
      </w:tr>
      <w:tr w:rsidR="000337EA" w:rsidTr="00EA1B39">
        <w:tc>
          <w:tcPr>
            <w:tcW w:w="1275" w:type="dxa"/>
            <w:tcBorders>
              <w:bottom w:val="double" w:sz="4" w:space="0" w:color="auto"/>
            </w:tcBorders>
            <w:vAlign w:val="center"/>
          </w:tcPr>
          <w:p w:rsidR="000337EA" w:rsidRDefault="000337EA" w:rsidP="000337EA">
            <w:pPr>
              <w:jc w:val="center"/>
              <w:rPr>
                <w:sz w:val="24"/>
              </w:rPr>
            </w:pPr>
            <w:r>
              <w:rPr>
                <w:rFonts w:hint="eastAsia"/>
                <w:sz w:val="24"/>
              </w:rPr>
              <w:t>記入例</w:t>
            </w:r>
          </w:p>
        </w:tc>
        <w:tc>
          <w:tcPr>
            <w:tcW w:w="2835" w:type="dxa"/>
            <w:tcBorders>
              <w:bottom w:val="double" w:sz="4" w:space="0" w:color="auto"/>
            </w:tcBorders>
            <w:vAlign w:val="center"/>
          </w:tcPr>
          <w:p w:rsidR="000337EA" w:rsidRDefault="000337EA" w:rsidP="000337EA">
            <w:pPr>
              <w:jc w:val="left"/>
              <w:rPr>
                <w:sz w:val="24"/>
              </w:rPr>
            </w:pPr>
            <w:r>
              <w:rPr>
                <w:rFonts w:hint="eastAsia"/>
                <w:sz w:val="24"/>
              </w:rPr>
              <w:t>・運送会社</w:t>
            </w:r>
          </w:p>
          <w:p w:rsidR="000337EA" w:rsidRDefault="000337EA" w:rsidP="000337EA">
            <w:pPr>
              <w:jc w:val="left"/>
              <w:rPr>
                <w:sz w:val="24"/>
              </w:rPr>
            </w:pPr>
            <w:r>
              <w:rPr>
                <w:rFonts w:hint="eastAsia"/>
                <w:sz w:val="24"/>
              </w:rPr>
              <w:t>・自社の</w:t>
            </w:r>
            <w:r w:rsidR="0058455A">
              <w:rPr>
                <w:rFonts w:hint="eastAsia"/>
                <w:sz w:val="24"/>
              </w:rPr>
              <w:t>定期</w:t>
            </w:r>
            <w:r>
              <w:rPr>
                <w:rFonts w:hint="eastAsia"/>
                <w:sz w:val="24"/>
              </w:rPr>
              <w:t>運搬便</w:t>
            </w:r>
          </w:p>
        </w:tc>
        <w:tc>
          <w:tcPr>
            <w:tcW w:w="4111" w:type="dxa"/>
            <w:tcBorders>
              <w:bottom w:val="double" w:sz="4" w:space="0" w:color="auto"/>
            </w:tcBorders>
            <w:vAlign w:val="center"/>
          </w:tcPr>
          <w:p w:rsidR="00F64F11" w:rsidRDefault="00F64F11" w:rsidP="000337EA">
            <w:pPr>
              <w:rPr>
                <w:sz w:val="24"/>
              </w:rPr>
            </w:pPr>
            <w:r>
              <w:rPr>
                <w:rFonts w:hint="eastAsia"/>
                <w:sz w:val="24"/>
              </w:rPr>
              <w:t>・</w:t>
            </w:r>
            <w:r w:rsidR="000337EA">
              <w:rPr>
                <w:rFonts w:hint="eastAsia"/>
                <w:sz w:val="24"/>
              </w:rPr>
              <w:t>運送会社を使用する場合は、各運送会社が定める料金。</w:t>
            </w:r>
          </w:p>
          <w:p w:rsidR="000337EA" w:rsidRDefault="00F64F11" w:rsidP="000337EA">
            <w:pPr>
              <w:rPr>
                <w:sz w:val="24"/>
              </w:rPr>
            </w:pPr>
            <w:r>
              <w:rPr>
                <w:rFonts w:hint="eastAsia"/>
                <w:sz w:val="24"/>
              </w:rPr>
              <w:t>・</w:t>
            </w:r>
            <w:r w:rsidR="0058455A">
              <w:rPr>
                <w:rFonts w:hint="eastAsia"/>
                <w:sz w:val="24"/>
              </w:rPr>
              <w:t>自社</w:t>
            </w:r>
            <w:r w:rsidR="000337EA">
              <w:rPr>
                <w:rFonts w:hint="eastAsia"/>
                <w:sz w:val="24"/>
              </w:rPr>
              <w:t>の運搬便を使用する場合は無料。</w:t>
            </w:r>
            <w:r w:rsidR="0058455A">
              <w:rPr>
                <w:rFonts w:hint="eastAsia"/>
                <w:sz w:val="24"/>
              </w:rPr>
              <w:t>（販売手数料○○％に含まれる。）</w:t>
            </w:r>
          </w:p>
        </w:tc>
      </w:tr>
      <w:tr w:rsidR="000337EA" w:rsidTr="00EA1B39">
        <w:trPr>
          <w:trHeight w:val="562"/>
        </w:trPr>
        <w:tc>
          <w:tcPr>
            <w:tcW w:w="1275" w:type="dxa"/>
            <w:tcBorders>
              <w:top w:val="double" w:sz="4" w:space="0" w:color="auto"/>
            </w:tcBorders>
            <w:vAlign w:val="center"/>
          </w:tcPr>
          <w:p w:rsidR="000337EA" w:rsidRDefault="000337EA" w:rsidP="000337EA">
            <w:pPr>
              <w:rPr>
                <w:sz w:val="24"/>
              </w:rPr>
            </w:pPr>
            <w:r>
              <w:rPr>
                <w:rFonts w:hint="eastAsia"/>
                <w:sz w:val="24"/>
              </w:rPr>
              <w:t>北勢</w:t>
            </w:r>
          </w:p>
        </w:tc>
        <w:tc>
          <w:tcPr>
            <w:tcW w:w="2835" w:type="dxa"/>
            <w:tcBorders>
              <w:top w:val="double" w:sz="4" w:space="0" w:color="auto"/>
            </w:tcBorders>
            <w:vAlign w:val="center"/>
          </w:tcPr>
          <w:p w:rsidR="000337EA" w:rsidRDefault="000337EA" w:rsidP="000337EA">
            <w:pPr>
              <w:rPr>
                <w:sz w:val="24"/>
              </w:rPr>
            </w:pPr>
            <w:bookmarkStart w:id="0" w:name="_GoBack"/>
            <w:bookmarkEnd w:id="0"/>
          </w:p>
        </w:tc>
        <w:tc>
          <w:tcPr>
            <w:tcW w:w="4111" w:type="dxa"/>
            <w:tcBorders>
              <w:top w:val="double" w:sz="4" w:space="0" w:color="auto"/>
            </w:tcBorders>
            <w:vAlign w:val="center"/>
          </w:tcPr>
          <w:p w:rsidR="000337EA" w:rsidRDefault="000337EA" w:rsidP="000337EA">
            <w:pPr>
              <w:rPr>
                <w:sz w:val="24"/>
              </w:rPr>
            </w:pPr>
          </w:p>
        </w:tc>
      </w:tr>
      <w:tr w:rsidR="000337EA" w:rsidTr="00EA1B39">
        <w:trPr>
          <w:trHeight w:val="562"/>
        </w:trPr>
        <w:tc>
          <w:tcPr>
            <w:tcW w:w="1275" w:type="dxa"/>
            <w:vAlign w:val="center"/>
          </w:tcPr>
          <w:p w:rsidR="000337EA" w:rsidRDefault="000337EA" w:rsidP="000337EA">
            <w:pPr>
              <w:rPr>
                <w:sz w:val="24"/>
              </w:rPr>
            </w:pPr>
            <w:r>
              <w:rPr>
                <w:rFonts w:hint="eastAsia"/>
                <w:sz w:val="24"/>
              </w:rPr>
              <w:t>中</w:t>
            </w:r>
            <w:r w:rsidR="00C05B40">
              <w:rPr>
                <w:rFonts w:hint="eastAsia"/>
                <w:sz w:val="24"/>
              </w:rPr>
              <w:t>南</w:t>
            </w:r>
            <w:r>
              <w:rPr>
                <w:rFonts w:hint="eastAsia"/>
                <w:sz w:val="24"/>
              </w:rPr>
              <w:t>勢</w:t>
            </w:r>
          </w:p>
        </w:tc>
        <w:tc>
          <w:tcPr>
            <w:tcW w:w="2835" w:type="dxa"/>
            <w:vAlign w:val="center"/>
          </w:tcPr>
          <w:p w:rsidR="000337EA" w:rsidRDefault="000337EA" w:rsidP="000337EA">
            <w:pPr>
              <w:rPr>
                <w:sz w:val="24"/>
              </w:rPr>
            </w:pPr>
          </w:p>
        </w:tc>
        <w:tc>
          <w:tcPr>
            <w:tcW w:w="4111" w:type="dxa"/>
            <w:vAlign w:val="center"/>
          </w:tcPr>
          <w:p w:rsidR="000337EA" w:rsidRDefault="000337EA" w:rsidP="000337EA">
            <w:pPr>
              <w:rPr>
                <w:sz w:val="24"/>
              </w:rPr>
            </w:pPr>
          </w:p>
        </w:tc>
      </w:tr>
      <w:tr w:rsidR="000337EA" w:rsidTr="00EA1B39">
        <w:trPr>
          <w:trHeight w:val="556"/>
        </w:trPr>
        <w:tc>
          <w:tcPr>
            <w:tcW w:w="1275" w:type="dxa"/>
            <w:vAlign w:val="center"/>
          </w:tcPr>
          <w:p w:rsidR="000337EA" w:rsidRDefault="000337EA" w:rsidP="000337EA">
            <w:pPr>
              <w:rPr>
                <w:sz w:val="24"/>
              </w:rPr>
            </w:pPr>
            <w:r>
              <w:rPr>
                <w:rFonts w:hint="eastAsia"/>
                <w:sz w:val="24"/>
              </w:rPr>
              <w:t>伊勢志摩</w:t>
            </w:r>
          </w:p>
        </w:tc>
        <w:tc>
          <w:tcPr>
            <w:tcW w:w="2835" w:type="dxa"/>
            <w:vAlign w:val="center"/>
          </w:tcPr>
          <w:p w:rsidR="000337EA" w:rsidRDefault="000337EA" w:rsidP="000337EA">
            <w:pPr>
              <w:rPr>
                <w:sz w:val="24"/>
              </w:rPr>
            </w:pPr>
          </w:p>
        </w:tc>
        <w:tc>
          <w:tcPr>
            <w:tcW w:w="4111" w:type="dxa"/>
            <w:vAlign w:val="center"/>
          </w:tcPr>
          <w:p w:rsidR="000337EA" w:rsidRDefault="000337EA" w:rsidP="000337EA">
            <w:pPr>
              <w:rPr>
                <w:sz w:val="24"/>
              </w:rPr>
            </w:pPr>
          </w:p>
        </w:tc>
      </w:tr>
      <w:tr w:rsidR="000337EA" w:rsidTr="00EA1B39">
        <w:trPr>
          <w:trHeight w:val="550"/>
        </w:trPr>
        <w:tc>
          <w:tcPr>
            <w:tcW w:w="1275" w:type="dxa"/>
            <w:vAlign w:val="center"/>
          </w:tcPr>
          <w:p w:rsidR="000337EA" w:rsidRDefault="000337EA" w:rsidP="000337EA">
            <w:pPr>
              <w:rPr>
                <w:sz w:val="24"/>
              </w:rPr>
            </w:pPr>
            <w:r>
              <w:rPr>
                <w:rFonts w:hint="eastAsia"/>
                <w:sz w:val="24"/>
              </w:rPr>
              <w:t>伊賀</w:t>
            </w:r>
          </w:p>
        </w:tc>
        <w:tc>
          <w:tcPr>
            <w:tcW w:w="2835" w:type="dxa"/>
            <w:vAlign w:val="center"/>
          </w:tcPr>
          <w:p w:rsidR="000337EA" w:rsidRDefault="000337EA" w:rsidP="000337EA">
            <w:pPr>
              <w:rPr>
                <w:sz w:val="24"/>
              </w:rPr>
            </w:pPr>
          </w:p>
        </w:tc>
        <w:tc>
          <w:tcPr>
            <w:tcW w:w="4111" w:type="dxa"/>
            <w:vAlign w:val="center"/>
          </w:tcPr>
          <w:p w:rsidR="000337EA" w:rsidRDefault="000337EA" w:rsidP="000337EA">
            <w:pPr>
              <w:rPr>
                <w:sz w:val="24"/>
              </w:rPr>
            </w:pPr>
          </w:p>
        </w:tc>
      </w:tr>
      <w:tr w:rsidR="000337EA" w:rsidTr="00EA1B39">
        <w:trPr>
          <w:trHeight w:val="558"/>
        </w:trPr>
        <w:tc>
          <w:tcPr>
            <w:tcW w:w="1275" w:type="dxa"/>
            <w:vAlign w:val="center"/>
          </w:tcPr>
          <w:p w:rsidR="000337EA" w:rsidRDefault="000337EA" w:rsidP="000337EA">
            <w:pPr>
              <w:rPr>
                <w:sz w:val="24"/>
              </w:rPr>
            </w:pPr>
            <w:r>
              <w:rPr>
                <w:rFonts w:hint="eastAsia"/>
                <w:sz w:val="24"/>
              </w:rPr>
              <w:t>東紀州</w:t>
            </w:r>
          </w:p>
        </w:tc>
        <w:tc>
          <w:tcPr>
            <w:tcW w:w="2835" w:type="dxa"/>
            <w:vAlign w:val="center"/>
          </w:tcPr>
          <w:p w:rsidR="000337EA" w:rsidRDefault="000337EA" w:rsidP="000337EA">
            <w:pPr>
              <w:rPr>
                <w:sz w:val="24"/>
              </w:rPr>
            </w:pPr>
          </w:p>
        </w:tc>
        <w:tc>
          <w:tcPr>
            <w:tcW w:w="4111" w:type="dxa"/>
            <w:vAlign w:val="center"/>
          </w:tcPr>
          <w:p w:rsidR="000337EA" w:rsidRDefault="000337EA" w:rsidP="000337EA">
            <w:pPr>
              <w:rPr>
                <w:sz w:val="24"/>
              </w:rPr>
            </w:pPr>
          </w:p>
        </w:tc>
      </w:tr>
    </w:tbl>
    <w:p w:rsidR="00EA1B39" w:rsidRDefault="00F64F11" w:rsidP="00077EDC">
      <w:pPr>
        <w:ind w:left="480" w:hangingChars="200" w:hanging="480"/>
        <w:rPr>
          <w:sz w:val="24"/>
        </w:rPr>
      </w:pPr>
      <w:r>
        <w:rPr>
          <w:rFonts w:hint="eastAsia"/>
          <w:sz w:val="24"/>
        </w:rPr>
        <w:t xml:space="preserve">　</w:t>
      </w:r>
    </w:p>
    <w:p w:rsidR="00EA1B39" w:rsidRDefault="00EA1B39" w:rsidP="00077EDC">
      <w:pPr>
        <w:ind w:left="480" w:hangingChars="200" w:hanging="480"/>
        <w:rPr>
          <w:sz w:val="24"/>
        </w:rPr>
      </w:pPr>
    </w:p>
    <w:p w:rsidR="00FE56CE" w:rsidRPr="00FE56CE" w:rsidRDefault="00B02B20" w:rsidP="00EA1B39">
      <w:pPr>
        <w:ind w:leftChars="100" w:left="450" w:hangingChars="100" w:hanging="240"/>
        <w:rPr>
          <w:sz w:val="24"/>
        </w:rPr>
      </w:pPr>
      <w:r>
        <w:rPr>
          <w:rFonts w:hint="eastAsia"/>
          <w:sz w:val="24"/>
        </w:rPr>
        <w:lastRenderedPageBreak/>
        <w:t>⑤</w:t>
      </w:r>
      <w:r w:rsidR="00F64F11">
        <w:rPr>
          <w:rFonts w:hint="eastAsia"/>
          <w:sz w:val="24"/>
        </w:rPr>
        <w:t>県産農林水産物の収集について、</w:t>
      </w:r>
      <w:r w:rsidR="00077EDC">
        <w:rPr>
          <w:rFonts w:hint="eastAsia"/>
          <w:sz w:val="24"/>
        </w:rPr>
        <w:t>その他特筆すべき事項があれば、以下にご記入ください。</w:t>
      </w:r>
    </w:p>
    <w:tbl>
      <w:tblPr>
        <w:tblStyle w:val="a7"/>
        <w:tblW w:w="8221" w:type="dxa"/>
        <w:tblInd w:w="421" w:type="dxa"/>
        <w:tblLook w:val="04A0" w:firstRow="1" w:lastRow="0" w:firstColumn="1" w:lastColumn="0" w:noHBand="0" w:noVBand="1"/>
      </w:tblPr>
      <w:tblGrid>
        <w:gridCol w:w="8221"/>
      </w:tblGrid>
      <w:tr w:rsidR="00FE56CE" w:rsidTr="00EA1B39">
        <w:trPr>
          <w:trHeight w:val="825"/>
        </w:trPr>
        <w:tc>
          <w:tcPr>
            <w:tcW w:w="8221" w:type="dxa"/>
          </w:tcPr>
          <w:p w:rsidR="00FE56CE" w:rsidRPr="00077EDC" w:rsidRDefault="00FE56CE" w:rsidP="00FE56CE">
            <w:pPr>
              <w:rPr>
                <w:sz w:val="24"/>
              </w:rPr>
            </w:pPr>
          </w:p>
        </w:tc>
      </w:tr>
    </w:tbl>
    <w:p w:rsidR="003B66A4" w:rsidRDefault="003B66A4" w:rsidP="00077EDC">
      <w:pPr>
        <w:rPr>
          <w:sz w:val="24"/>
        </w:rPr>
      </w:pPr>
    </w:p>
    <w:p w:rsidR="00077EDC" w:rsidRPr="00B35419" w:rsidRDefault="00EA1B39" w:rsidP="00077EDC">
      <w:pPr>
        <w:rPr>
          <w:rFonts w:asciiTheme="majorEastAsia" w:eastAsiaTheme="majorEastAsia" w:hAnsiTheme="majorEastAsia"/>
          <w:sz w:val="24"/>
        </w:rPr>
      </w:pPr>
      <w:r>
        <w:rPr>
          <w:rFonts w:asciiTheme="majorEastAsia" w:eastAsiaTheme="majorEastAsia" w:hAnsiTheme="majorEastAsia" w:hint="eastAsia"/>
          <w:sz w:val="24"/>
        </w:rPr>
        <w:t>３</w:t>
      </w:r>
      <w:r w:rsidR="00B02B20" w:rsidRPr="00B35419">
        <w:rPr>
          <w:rFonts w:asciiTheme="majorEastAsia" w:eastAsiaTheme="majorEastAsia" w:hAnsiTheme="majorEastAsia" w:hint="eastAsia"/>
          <w:sz w:val="24"/>
        </w:rPr>
        <w:t xml:space="preserve">　県産農林水産物の販売</w:t>
      </w:r>
    </w:p>
    <w:p w:rsidR="00B02B20" w:rsidRDefault="000337EA" w:rsidP="00B02B20">
      <w:pPr>
        <w:ind w:left="480" w:hangingChars="200" w:hanging="480"/>
        <w:rPr>
          <w:sz w:val="24"/>
        </w:rPr>
      </w:pPr>
      <w:r>
        <w:rPr>
          <w:rFonts w:hint="eastAsia"/>
          <w:sz w:val="24"/>
        </w:rPr>
        <w:t xml:space="preserve">　</w:t>
      </w:r>
      <w:r w:rsidR="00B02B20">
        <w:rPr>
          <w:rFonts w:hint="eastAsia"/>
          <w:sz w:val="24"/>
        </w:rPr>
        <w:t>①令和５年５月時点で、県内の生産者から収集した農林水産物について、個人の消費者や県内外のホテルやレストランに販売していますか。（複数選択可）</w:t>
      </w:r>
    </w:p>
    <w:p w:rsidR="00B02B20" w:rsidRDefault="00C05B40" w:rsidP="00B02B20">
      <w:pPr>
        <w:ind w:firstLineChars="300" w:firstLine="720"/>
        <w:rPr>
          <w:sz w:val="24"/>
        </w:rPr>
      </w:pPr>
      <w:sdt>
        <w:sdtPr>
          <w:rPr>
            <w:rFonts w:hint="eastAsia"/>
            <w:sz w:val="24"/>
          </w:rPr>
          <w:id w:val="2146691629"/>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w:t>
      </w:r>
      <w:r w:rsidR="00B02B20">
        <w:rPr>
          <w:rFonts w:hint="eastAsia"/>
          <w:sz w:val="24"/>
        </w:rPr>
        <w:t xml:space="preserve">販売している（個人消費者向け）　</w:t>
      </w:r>
    </w:p>
    <w:p w:rsidR="00B02B20" w:rsidRDefault="006C6CD1" w:rsidP="00B02B20">
      <w:pPr>
        <w:ind w:firstLineChars="200" w:firstLine="480"/>
        <w:rPr>
          <w:sz w:val="24"/>
        </w:rPr>
      </w:pPr>
      <w:r>
        <w:rPr>
          <w:rFonts w:hint="eastAsia"/>
          <w:sz w:val="24"/>
        </w:rPr>
        <w:t xml:space="preserve">　</w:t>
      </w:r>
      <w:sdt>
        <w:sdtPr>
          <w:rPr>
            <w:rFonts w:hint="eastAsia"/>
            <w:sz w:val="24"/>
          </w:rPr>
          <w:id w:val="6849490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sz w:val="24"/>
        </w:rPr>
        <w:t xml:space="preserve">　</w:t>
      </w:r>
      <w:r w:rsidR="00B02B20">
        <w:rPr>
          <w:rFonts w:hint="eastAsia"/>
          <w:sz w:val="24"/>
        </w:rPr>
        <w:t>販売している（ホテルやレストラン等の事業者向け）</w:t>
      </w:r>
    </w:p>
    <w:p w:rsidR="00B02B20" w:rsidRPr="00B02B20" w:rsidRDefault="006C6CD1" w:rsidP="00B02B20">
      <w:pPr>
        <w:ind w:firstLineChars="200" w:firstLine="480"/>
        <w:rPr>
          <w:sz w:val="24"/>
        </w:rPr>
      </w:pPr>
      <w:r>
        <w:rPr>
          <w:rFonts w:hint="eastAsia"/>
          <w:sz w:val="24"/>
        </w:rPr>
        <w:t xml:space="preserve">　</w:t>
      </w:r>
      <w:sdt>
        <w:sdtPr>
          <w:rPr>
            <w:rFonts w:hint="eastAsia"/>
            <w:sz w:val="24"/>
          </w:rPr>
          <w:id w:val="20595877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sz w:val="24"/>
        </w:rPr>
        <w:t xml:space="preserve">　</w:t>
      </w:r>
      <w:r w:rsidR="00B02B20">
        <w:rPr>
          <w:rFonts w:hint="eastAsia"/>
          <w:sz w:val="24"/>
        </w:rPr>
        <w:t>販売していない</w:t>
      </w:r>
    </w:p>
    <w:p w:rsidR="00FE56CE" w:rsidRDefault="00FE56CE" w:rsidP="000337EA">
      <w:pPr>
        <w:rPr>
          <w:sz w:val="24"/>
        </w:rPr>
      </w:pPr>
    </w:p>
    <w:p w:rsidR="00B35419" w:rsidRDefault="00B35419" w:rsidP="00B35419">
      <w:pPr>
        <w:ind w:leftChars="100" w:left="450" w:hangingChars="100" w:hanging="240"/>
        <w:rPr>
          <w:sz w:val="24"/>
        </w:rPr>
      </w:pPr>
      <w:r>
        <w:rPr>
          <w:rFonts w:hint="eastAsia"/>
          <w:sz w:val="24"/>
        </w:rPr>
        <w:t>②現時点で取引実績のある県内外のホテルやレストランの件数</w:t>
      </w:r>
      <w:r w:rsidR="003B66A4">
        <w:rPr>
          <w:rFonts w:hint="eastAsia"/>
          <w:sz w:val="24"/>
        </w:rPr>
        <w:t>及び</w:t>
      </w:r>
      <w:r w:rsidR="0058455A">
        <w:rPr>
          <w:rFonts w:hint="eastAsia"/>
          <w:sz w:val="24"/>
        </w:rPr>
        <w:t>直近１年間の売上金額</w:t>
      </w:r>
      <w:r>
        <w:rPr>
          <w:rFonts w:hint="eastAsia"/>
          <w:sz w:val="24"/>
        </w:rPr>
        <w:t>を教えてください。</w:t>
      </w:r>
      <w:r w:rsidR="00EA1B39">
        <w:rPr>
          <w:rFonts w:hint="eastAsia"/>
          <w:sz w:val="24"/>
        </w:rPr>
        <w:t>また、県内外のホテルやレストラン等に販売する場合の手数料を教えてください。</w:t>
      </w:r>
    </w:p>
    <w:p w:rsidR="00B35419" w:rsidRDefault="00B35419" w:rsidP="00B35419">
      <w:pPr>
        <w:ind w:leftChars="100" w:left="450" w:hangingChars="100" w:hanging="240"/>
        <w:rPr>
          <w:sz w:val="24"/>
        </w:rPr>
      </w:pPr>
      <w:r>
        <w:rPr>
          <w:rFonts w:hint="eastAsia"/>
          <w:sz w:val="24"/>
        </w:rPr>
        <w:t xml:space="preserve">　</w:t>
      </w:r>
    </w:p>
    <w:p w:rsidR="003B66A4" w:rsidRDefault="0058455A" w:rsidP="0058455A">
      <w:pPr>
        <w:ind w:leftChars="200" w:left="420" w:firstLineChars="100" w:firstLine="240"/>
        <w:rPr>
          <w:sz w:val="24"/>
        </w:rPr>
      </w:pPr>
      <w:r w:rsidRPr="0058455A">
        <w:rPr>
          <w:rFonts w:hint="eastAsia"/>
          <w:sz w:val="24"/>
          <w:u w:val="single"/>
        </w:rPr>
        <w:t>件数</w:t>
      </w:r>
      <w:r w:rsidR="00B35419" w:rsidRPr="0058455A">
        <w:rPr>
          <w:rFonts w:hint="eastAsia"/>
          <w:sz w:val="24"/>
          <w:u w:val="single"/>
        </w:rPr>
        <w:t xml:space="preserve">　約　　　　　件</w:t>
      </w:r>
      <w:r w:rsidRPr="0058455A">
        <w:rPr>
          <w:rFonts w:hint="eastAsia"/>
          <w:sz w:val="24"/>
        </w:rPr>
        <w:t xml:space="preserve">　　　　</w:t>
      </w:r>
      <w:r w:rsidR="00EA1B39" w:rsidRPr="00EA1B39">
        <w:rPr>
          <w:rFonts w:hint="eastAsia"/>
          <w:sz w:val="24"/>
          <w:u w:val="single"/>
        </w:rPr>
        <w:t>手数料　　　　　％</w:t>
      </w:r>
    </w:p>
    <w:p w:rsidR="003B66A4" w:rsidRDefault="003B66A4" w:rsidP="0058455A">
      <w:pPr>
        <w:ind w:leftChars="200" w:left="420" w:firstLineChars="100" w:firstLine="240"/>
        <w:rPr>
          <w:sz w:val="24"/>
        </w:rPr>
      </w:pPr>
    </w:p>
    <w:p w:rsidR="00B35419" w:rsidRPr="00B02B20" w:rsidRDefault="0058455A" w:rsidP="0058455A">
      <w:pPr>
        <w:ind w:leftChars="200" w:left="420" w:firstLineChars="100" w:firstLine="240"/>
        <w:rPr>
          <w:sz w:val="24"/>
          <w:u w:val="single"/>
        </w:rPr>
      </w:pPr>
      <w:r w:rsidRPr="0058455A">
        <w:rPr>
          <w:rFonts w:hint="eastAsia"/>
          <w:sz w:val="24"/>
          <w:u w:val="single"/>
        </w:rPr>
        <w:t>売上金額　約　　　　　　　円</w:t>
      </w:r>
      <w:r w:rsidR="003B66A4">
        <w:rPr>
          <w:rFonts w:hint="eastAsia"/>
          <w:sz w:val="24"/>
          <w:u w:val="single"/>
        </w:rPr>
        <w:t>（令和　年　月～令和　年　月）</w:t>
      </w:r>
    </w:p>
    <w:p w:rsidR="000A048A" w:rsidRDefault="000A048A" w:rsidP="000337EA">
      <w:pPr>
        <w:rPr>
          <w:sz w:val="24"/>
        </w:rPr>
      </w:pPr>
    </w:p>
    <w:p w:rsidR="00CB3B42" w:rsidRPr="00FE56CE" w:rsidRDefault="000A048A" w:rsidP="00CB3B42">
      <w:pPr>
        <w:ind w:left="480" w:hangingChars="200" w:hanging="480"/>
        <w:rPr>
          <w:sz w:val="24"/>
        </w:rPr>
      </w:pPr>
      <w:r>
        <w:rPr>
          <w:rFonts w:hint="eastAsia"/>
          <w:sz w:val="24"/>
        </w:rPr>
        <w:t xml:space="preserve">　③</w:t>
      </w:r>
      <w:r w:rsidR="00CB3B42">
        <w:rPr>
          <w:rFonts w:hint="eastAsia"/>
          <w:sz w:val="24"/>
        </w:rPr>
        <w:t>県産農林水産物の販売状況について、その他特筆すべき事項があれば、以下にご記入ください。</w:t>
      </w:r>
    </w:p>
    <w:tbl>
      <w:tblPr>
        <w:tblStyle w:val="a7"/>
        <w:tblW w:w="8221" w:type="dxa"/>
        <w:tblInd w:w="421" w:type="dxa"/>
        <w:tblLook w:val="04A0" w:firstRow="1" w:lastRow="0" w:firstColumn="1" w:lastColumn="0" w:noHBand="0" w:noVBand="1"/>
      </w:tblPr>
      <w:tblGrid>
        <w:gridCol w:w="8221"/>
      </w:tblGrid>
      <w:tr w:rsidR="00CB3B42" w:rsidTr="00EA1B39">
        <w:trPr>
          <w:trHeight w:val="816"/>
        </w:trPr>
        <w:tc>
          <w:tcPr>
            <w:tcW w:w="8221" w:type="dxa"/>
          </w:tcPr>
          <w:p w:rsidR="00CB3B42" w:rsidRPr="00077EDC" w:rsidRDefault="00CB3B42" w:rsidP="001D7C90">
            <w:pPr>
              <w:rPr>
                <w:sz w:val="24"/>
              </w:rPr>
            </w:pPr>
          </w:p>
        </w:tc>
      </w:tr>
    </w:tbl>
    <w:p w:rsidR="00CB3B42" w:rsidRDefault="00CB3B42" w:rsidP="000337EA">
      <w:pPr>
        <w:rPr>
          <w:sz w:val="24"/>
        </w:rPr>
      </w:pPr>
    </w:p>
    <w:p w:rsidR="00CB3B42" w:rsidRPr="00B35419" w:rsidRDefault="00587229" w:rsidP="000337EA">
      <w:pPr>
        <w:rPr>
          <w:rFonts w:asciiTheme="majorEastAsia" w:eastAsiaTheme="majorEastAsia" w:hAnsiTheme="majorEastAsia"/>
          <w:sz w:val="24"/>
        </w:rPr>
      </w:pPr>
      <w:r>
        <w:rPr>
          <w:rFonts w:asciiTheme="majorEastAsia" w:eastAsiaTheme="majorEastAsia" w:hAnsiTheme="majorEastAsia" w:hint="eastAsia"/>
          <w:sz w:val="24"/>
        </w:rPr>
        <w:t>４</w:t>
      </w:r>
      <w:r w:rsidR="00CB3B42" w:rsidRPr="00B35419">
        <w:rPr>
          <w:rFonts w:asciiTheme="majorEastAsia" w:eastAsiaTheme="majorEastAsia" w:hAnsiTheme="majorEastAsia" w:hint="eastAsia"/>
          <w:sz w:val="24"/>
        </w:rPr>
        <w:t xml:space="preserve">　生産者への助言・指導の実施体制</w:t>
      </w:r>
    </w:p>
    <w:p w:rsidR="00CB3B42" w:rsidRDefault="00CB3B42" w:rsidP="00CB3B42">
      <w:pPr>
        <w:ind w:left="480" w:hangingChars="200" w:hanging="480"/>
        <w:rPr>
          <w:sz w:val="24"/>
        </w:rPr>
      </w:pPr>
      <w:r>
        <w:rPr>
          <w:rFonts w:hint="eastAsia"/>
          <w:sz w:val="24"/>
        </w:rPr>
        <w:t xml:space="preserve">　①貴社の社内において、</w:t>
      </w:r>
      <w:r w:rsidR="00BE399E">
        <w:rPr>
          <w:rFonts w:hint="eastAsia"/>
          <w:sz w:val="24"/>
        </w:rPr>
        <w:t>取引のある</w:t>
      </w:r>
      <w:r>
        <w:rPr>
          <w:rFonts w:hint="eastAsia"/>
          <w:sz w:val="24"/>
        </w:rPr>
        <w:t>生産者への</w:t>
      </w:r>
      <w:r w:rsidR="00BE399E">
        <w:rPr>
          <w:rFonts w:hint="eastAsia"/>
          <w:sz w:val="24"/>
        </w:rPr>
        <w:t>農産物の生産に関する</w:t>
      </w:r>
      <w:r>
        <w:rPr>
          <w:rFonts w:hint="eastAsia"/>
          <w:sz w:val="24"/>
        </w:rPr>
        <w:t>助言・指導を行う体制は整っていますか。</w:t>
      </w:r>
    </w:p>
    <w:p w:rsidR="00CB3B42" w:rsidRDefault="00CB3B42" w:rsidP="000337EA">
      <w:pPr>
        <w:rPr>
          <w:sz w:val="24"/>
        </w:rPr>
      </w:pPr>
      <w:r>
        <w:rPr>
          <w:rFonts w:hint="eastAsia"/>
          <w:sz w:val="24"/>
        </w:rPr>
        <w:t xml:space="preserve">　　　</w:t>
      </w:r>
      <w:sdt>
        <w:sdtPr>
          <w:rPr>
            <w:rFonts w:hint="eastAsia"/>
            <w:sz w:val="24"/>
          </w:rPr>
          <w:id w:val="2019656984"/>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w:t>
      </w:r>
      <w:r>
        <w:rPr>
          <w:rFonts w:hint="eastAsia"/>
          <w:sz w:val="24"/>
        </w:rPr>
        <w:t xml:space="preserve">整っている　　　　</w:t>
      </w:r>
      <w:sdt>
        <w:sdtPr>
          <w:rPr>
            <w:rFonts w:hint="eastAsia"/>
            <w:sz w:val="24"/>
          </w:rPr>
          <w:id w:val="1256781667"/>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w:t>
      </w:r>
      <w:r>
        <w:rPr>
          <w:rFonts w:hint="eastAsia"/>
          <w:sz w:val="24"/>
        </w:rPr>
        <w:t>整っていない</w:t>
      </w:r>
    </w:p>
    <w:p w:rsidR="00CB3B42" w:rsidRPr="00CB3B42" w:rsidRDefault="00CB3B42" w:rsidP="000337EA">
      <w:pPr>
        <w:rPr>
          <w:sz w:val="24"/>
        </w:rPr>
      </w:pPr>
      <w:r>
        <w:rPr>
          <w:rFonts w:hint="eastAsia"/>
          <w:sz w:val="24"/>
        </w:rPr>
        <w:t xml:space="preserve">　　　</w:t>
      </w:r>
      <w:sdt>
        <w:sdtPr>
          <w:rPr>
            <w:rFonts w:hint="eastAsia"/>
            <w:sz w:val="24"/>
          </w:rPr>
          <w:id w:val="31007360"/>
          <w14:checkbox>
            <w14:checked w14:val="0"/>
            <w14:checkedState w14:val="00FE" w14:font="Wingdings"/>
            <w14:uncheckedState w14:val="2610" w14:font="ＭＳ ゴシック"/>
          </w14:checkbox>
        </w:sdtPr>
        <w:sdtEndPr/>
        <w:sdtContent>
          <w:r w:rsidR="006C6CD1">
            <w:rPr>
              <w:rFonts w:ascii="ＭＳ ゴシック" w:eastAsia="ＭＳ ゴシック" w:hAnsi="ＭＳ ゴシック" w:hint="eastAsia"/>
              <w:sz w:val="24"/>
            </w:rPr>
            <w:t>☐</w:t>
          </w:r>
        </w:sdtContent>
      </w:sdt>
      <w:r w:rsidR="006C6CD1">
        <w:rPr>
          <w:rFonts w:hint="eastAsia"/>
          <w:sz w:val="24"/>
        </w:rPr>
        <w:t xml:space="preserve">　</w:t>
      </w:r>
      <w:r>
        <w:rPr>
          <w:rFonts w:hint="eastAsia"/>
          <w:sz w:val="24"/>
        </w:rPr>
        <w:t>その他</w:t>
      </w:r>
    </w:p>
    <w:tbl>
      <w:tblPr>
        <w:tblStyle w:val="a7"/>
        <w:tblW w:w="0" w:type="auto"/>
        <w:tblInd w:w="1271" w:type="dxa"/>
        <w:tblLook w:val="04A0" w:firstRow="1" w:lastRow="0" w:firstColumn="1" w:lastColumn="0" w:noHBand="0" w:noVBand="1"/>
      </w:tblPr>
      <w:tblGrid>
        <w:gridCol w:w="7223"/>
      </w:tblGrid>
      <w:tr w:rsidR="00CB3B42" w:rsidTr="00EA1B39">
        <w:trPr>
          <w:trHeight w:val="710"/>
        </w:trPr>
        <w:tc>
          <w:tcPr>
            <w:tcW w:w="7223" w:type="dxa"/>
          </w:tcPr>
          <w:p w:rsidR="00CB3B42" w:rsidRDefault="00CB3B42" w:rsidP="000337EA">
            <w:pPr>
              <w:rPr>
                <w:sz w:val="24"/>
              </w:rPr>
            </w:pPr>
          </w:p>
        </w:tc>
      </w:tr>
    </w:tbl>
    <w:p w:rsidR="00CB3B42" w:rsidRDefault="00CB3B42" w:rsidP="000337EA">
      <w:pPr>
        <w:rPr>
          <w:sz w:val="24"/>
        </w:rPr>
      </w:pPr>
    </w:p>
    <w:p w:rsidR="00CB3B42" w:rsidRPr="00FE56CE" w:rsidRDefault="00CB3B42" w:rsidP="00CB3B42">
      <w:pPr>
        <w:ind w:left="480" w:hangingChars="200" w:hanging="480"/>
        <w:rPr>
          <w:sz w:val="24"/>
        </w:rPr>
      </w:pPr>
      <w:r>
        <w:rPr>
          <w:rFonts w:hint="eastAsia"/>
          <w:sz w:val="24"/>
        </w:rPr>
        <w:t xml:space="preserve">　②生産者への助言・指導の実施体制について、その他特筆すべき事項があれば、以下にご記入ください。</w:t>
      </w:r>
    </w:p>
    <w:tbl>
      <w:tblPr>
        <w:tblStyle w:val="a7"/>
        <w:tblW w:w="8221" w:type="dxa"/>
        <w:tblInd w:w="421" w:type="dxa"/>
        <w:tblLook w:val="04A0" w:firstRow="1" w:lastRow="0" w:firstColumn="1" w:lastColumn="0" w:noHBand="0" w:noVBand="1"/>
      </w:tblPr>
      <w:tblGrid>
        <w:gridCol w:w="8221"/>
      </w:tblGrid>
      <w:tr w:rsidR="00CB3B42" w:rsidTr="00EA1B39">
        <w:trPr>
          <w:trHeight w:val="958"/>
        </w:trPr>
        <w:tc>
          <w:tcPr>
            <w:tcW w:w="8221" w:type="dxa"/>
          </w:tcPr>
          <w:p w:rsidR="00CB3B42" w:rsidRPr="00077EDC" w:rsidRDefault="00CB3B42" w:rsidP="001D7C90">
            <w:pPr>
              <w:rPr>
                <w:sz w:val="24"/>
              </w:rPr>
            </w:pPr>
          </w:p>
        </w:tc>
      </w:tr>
    </w:tbl>
    <w:p w:rsidR="00FE56CE" w:rsidRPr="008767D8" w:rsidRDefault="00FE56CE">
      <w:pPr>
        <w:rPr>
          <w:sz w:val="24"/>
        </w:rPr>
      </w:pPr>
    </w:p>
    <w:sectPr w:rsidR="00FE56CE" w:rsidRPr="008767D8" w:rsidSect="00447026">
      <w:head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7D8" w:rsidRDefault="008767D8" w:rsidP="008767D8">
      <w:r>
        <w:separator/>
      </w:r>
    </w:p>
  </w:endnote>
  <w:endnote w:type="continuationSeparator" w:id="0">
    <w:p w:rsidR="008767D8" w:rsidRDefault="008767D8" w:rsidP="0087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7D8" w:rsidRDefault="008767D8" w:rsidP="008767D8">
      <w:r>
        <w:separator/>
      </w:r>
    </w:p>
  </w:footnote>
  <w:footnote w:type="continuationSeparator" w:id="0">
    <w:p w:rsidR="008767D8" w:rsidRDefault="008767D8" w:rsidP="00876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26" w:rsidRDefault="00447026" w:rsidP="00447026">
    <w:pPr>
      <w:pStyle w:val="a3"/>
      <w:jc w:val="right"/>
    </w:pPr>
    <w:r>
      <w:rPr>
        <w:rFonts w:hint="eastAsia"/>
      </w:rPr>
      <w:t>【別紙１】</w:t>
    </w:r>
  </w:p>
  <w:p w:rsidR="00447026" w:rsidRDefault="00447026" w:rsidP="0044702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EF"/>
    <w:rsid w:val="000337EA"/>
    <w:rsid w:val="00077EDC"/>
    <w:rsid w:val="000A048A"/>
    <w:rsid w:val="000E2CAD"/>
    <w:rsid w:val="002E33EF"/>
    <w:rsid w:val="003B66A4"/>
    <w:rsid w:val="003F3C93"/>
    <w:rsid w:val="00447026"/>
    <w:rsid w:val="00522274"/>
    <w:rsid w:val="0058455A"/>
    <w:rsid w:val="00587229"/>
    <w:rsid w:val="006C6CD1"/>
    <w:rsid w:val="008767D8"/>
    <w:rsid w:val="00B02B20"/>
    <w:rsid w:val="00B35419"/>
    <w:rsid w:val="00BE399E"/>
    <w:rsid w:val="00C02690"/>
    <w:rsid w:val="00C05B40"/>
    <w:rsid w:val="00CB3B42"/>
    <w:rsid w:val="00CC49EF"/>
    <w:rsid w:val="00EA1B39"/>
    <w:rsid w:val="00F64F11"/>
    <w:rsid w:val="00FE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CF8224F-97E4-487C-8169-E70847B6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7D8"/>
    <w:pPr>
      <w:tabs>
        <w:tab w:val="center" w:pos="4252"/>
        <w:tab w:val="right" w:pos="8504"/>
      </w:tabs>
      <w:snapToGrid w:val="0"/>
    </w:pPr>
  </w:style>
  <w:style w:type="character" w:customStyle="1" w:styleId="a4">
    <w:name w:val="ヘッダー (文字)"/>
    <w:basedOn w:val="a0"/>
    <w:link w:val="a3"/>
    <w:uiPriority w:val="99"/>
    <w:rsid w:val="008767D8"/>
  </w:style>
  <w:style w:type="paragraph" w:styleId="a5">
    <w:name w:val="footer"/>
    <w:basedOn w:val="a"/>
    <w:link w:val="a6"/>
    <w:uiPriority w:val="99"/>
    <w:unhideWhenUsed/>
    <w:rsid w:val="008767D8"/>
    <w:pPr>
      <w:tabs>
        <w:tab w:val="center" w:pos="4252"/>
        <w:tab w:val="right" w:pos="8504"/>
      </w:tabs>
      <w:snapToGrid w:val="0"/>
    </w:pPr>
  </w:style>
  <w:style w:type="character" w:customStyle="1" w:styleId="a6">
    <w:name w:val="フッター (文字)"/>
    <w:basedOn w:val="a0"/>
    <w:link w:val="a5"/>
    <w:uiPriority w:val="99"/>
    <w:rsid w:val="008767D8"/>
  </w:style>
  <w:style w:type="table" w:styleId="a7">
    <w:name w:val="Table Grid"/>
    <w:basedOn w:val="a1"/>
    <w:uiPriority w:val="39"/>
    <w:rsid w:val="00FE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0F01-68C1-4E01-A527-E6130E65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奥沢 智行</dc:creator>
  <cp:keywords/>
  <dc:description/>
  <cp:lastModifiedBy>奥沢 智行</cp:lastModifiedBy>
  <cp:revision>14</cp:revision>
  <cp:lastPrinted>2023-05-24T00:57:00Z</cp:lastPrinted>
  <dcterms:created xsi:type="dcterms:W3CDTF">2023-04-27T04:26:00Z</dcterms:created>
  <dcterms:modified xsi:type="dcterms:W3CDTF">2023-06-07T08:29:00Z</dcterms:modified>
</cp:coreProperties>
</file>