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C73CB5">
      <w:pPr>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E1554B" w:rsidP="00E1554B">
      <w:pPr>
        <w:ind w:firstLineChars="100" w:firstLine="220"/>
        <w:rPr>
          <w:rFonts w:hAnsi="ＭＳ ゴシック"/>
          <w:sz w:val="22"/>
          <w:szCs w:val="22"/>
        </w:rPr>
      </w:pPr>
      <w:r w:rsidRPr="00E1554B">
        <w:rPr>
          <w:rFonts w:hAnsi="ＭＳ ゴシック" w:hint="eastAsia"/>
          <w:sz w:val="22"/>
          <w:szCs w:val="22"/>
        </w:rPr>
        <w:t>令和５年度ノウフク・ブランド構築に向けた農福連携マルシェの企画運営および企業等との連携促進事業業務</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F67EF9" w:rsidP="00C73CB5">
      <w:pPr>
        <w:jc w:val="right"/>
        <w:rPr>
          <w:rFonts w:hAnsi="ＭＳ ゴシック"/>
          <w:sz w:val="22"/>
          <w:szCs w:val="22"/>
        </w:rPr>
      </w:pPr>
      <w:r>
        <w:rPr>
          <w:rFonts w:hAnsi="ＭＳ ゴシック" w:hint="eastAsia"/>
          <w:sz w:val="22"/>
          <w:szCs w:val="22"/>
        </w:rPr>
        <w:t>令和</w:t>
      </w:r>
      <w:bookmarkStart w:id="0" w:name="_GoBack"/>
      <w:bookmarkEnd w:id="0"/>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Default="00C73CB5" w:rsidP="00C73CB5">
      <w:pPr>
        <w:pStyle w:val="a6"/>
        <w:rPr>
          <w:rFonts w:hAnsi="ＭＳ ゴシック"/>
          <w:sz w:val="22"/>
          <w:szCs w:val="22"/>
        </w:rPr>
      </w:pPr>
      <w:r w:rsidRPr="00D20C44">
        <w:rPr>
          <w:rFonts w:hAnsi="ＭＳ ゴシック" w:hint="eastAsia"/>
          <w:sz w:val="22"/>
          <w:szCs w:val="22"/>
        </w:rPr>
        <w:t>記</w:t>
      </w:r>
    </w:p>
    <w:p w:rsidR="00E1554B" w:rsidRDefault="00E1554B" w:rsidP="00E1554B">
      <w:pPr>
        <w:numPr>
          <w:ilvl w:val="0"/>
          <w:numId w:val="10"/>
        </w:numPr>
        <w:ind w:leftChars="-22" w:left="0" w:hangingChars="24" w:hanging="53"/>
        <w:jc w:val="left"/>
        <w:rPr>
          <w:rFonts w:hAnsi="ＭＳ ゴシック"/>
          <w:sz w:val="22"/>
          <w:szCs w:val="22"/>
        </w:rPr>
      </w:pPr>
      <w:r>
        <w:rPr>
          <w:rFonts w:hAnsi="ＭＳ ゴシック" w:hint="eastAsia"/>
          <w:sz w:val="22"/>
          <w:szCs w:val="22"/>
        </w:rPr>
        <w:t>案件名称</w:t>
      </w:r>
    </w:p>
    <w:p w:rsidR="00E1554B" w:rsidRDefault="00E1554B" w:rsidP="00E1554B">
      <w:pPr>
        <w:ind w:firstLineChars="200" w:firstLine="440"/>
        <w:jc w:val="left"/>
        <w:rPr>
          <w:rFonts w:hAnsi="ＭＳ ゴシック"/>
          <w:sz w:val="22"/>
          <w:szCs w:val="22"/>
        </w:rPr>
      </w:pPr>
      <w:r w:rsidRPr="00E1554B">
        <w:rPr>
          <w:rFonts w:hAnsi="ＭＳ ゴシック" w:hint="eastAsia"/>
          <w:sz w:val="22"/>
          <w:szCs w:val="22"/>
        </w:rPr>
        <w:t>令和５年度ノウフク・ブランド構築に向けた農福連携マルシェの企画運営および</w:t>
      </w:r>
    </w:p>
    <w:p w:rsidR="00C73CB5" w:rsidRPr="00E1554B" w:rsidRDefault="00E1554B" w:rsidP="00E1554B">
      <w:pPr>
        <w:ind w:firstLineChars="200" w:firstLine="440"/>
        <w:jc w:val="left"/>
        <w:rPr>
          <w:rFonts w:hAnsi="ＭＳ ゴシック"/>
          <w:sz w:val="22"/>
          <w:szCs w:val="22"/>
        </w:rPr>
      </w:pPr>
      <w:r w:rsidRPr="00E1554B">
        <w:rPr>
          <w:rFonts w:hAnsi="ＭＳ ゴシック" w:hint="eastAsia"/>
          <w:sz w:val="22"/>
          <w:szCs w:val="22"/>
        </w:rPr>
        <w:t>企業等との連携促進事業業務</w:t>
      </w:r>
      <w:r w:rsidR="00773FB2">
        <w:rPr>
          <w:rFonts w:hAnsi="ＭＳ ゴシック" w:hint="eastAsia"/>
          <w:sz w:val="22"/>
          <w:szCs w:val="22"/>
        </w:rPr>
        <w:t>委託</w:t>
      </w: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7C23FF" w:rsidRPr="00D20C44" w:rsidRDefault="007C23FF" w:rsidP="00C73CB5">
      <w:pPr>
        <w:rPr>
          <w:rFonts w:hAnsi="ＭＳ ゴシック"/>
          <w:sz w:val="22"/>
          <w:szCs w:val="22"/>
        </w:rPr>
      </w:pPr>
    </w:p>
    <w:p w:rsidR="007C23FF" w:rsidRPr="00D20C44" w:rsidRDefault="007C23FF"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lastRenderedPageBreak/>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6642E8">
        <w:rPr>
          <w:rFonts w:hAnsi="ＭＳ ゴシック" w:hint="eastAsia"/>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E05AD" w:rsidRPr="006642E8">
        <w:rPr>
          <w:rFonts w:hAnsi="ＭＳ ゴシック" w:hint="eastAsia"/>
          <w:sz w:val="22"/>
          <w:szCs w:val="22"/>
        </w:rPr>
        <w:t>企画提案コンペ</w:t>
      </w:r>
      <w:r w:rsidRPr="006642E8">
        <w:rPr>
          <w:rFonts w:hAnsi="ＭＳ ゴシック" w:hint="eastAsia"/>
          <w:sz w:val="22"/>
          <w:szCs w:val="22"/>
        </w:rPr>
        <w:t>及び</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rsidR="006642E8" w:rsidRPr="006642E8" w:rsidRDefault="006642E8" w:rsidP="00266890">
      <w:pPr>
        <w:ind w:left="141" w:hangingChars="64" w:hanging="141"/>
        <w:rPr>
          <w:rFonts w:hAnsi="ＭＳ ゴシック"/>
          <w:sz w:val="22"/>
          <w:szCs w:val="22"/>
        </w:rPr>
      </w:pPr>
    </w:p>
    <w:p w:rsidR="00A265E8" w:rsidRPr="006642E8" w:rsidRDefault="00A265E8" w:rsidP="007708E6">
      <w:pPr>
        <w:rPr>
          <w:rFonts w:hAnsi="ＭＳ 明朝"/>
          <w:sz w:val="22"/>
          <w:szCs w:val="22"/>
        </w:rPr>
      </w:pPr>
    </w:p>
    <w:sectPr w:rsidR="00A265E8"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D8" w:rsidRDefault="00FA6ED8" w:rsidP="000F0B7B">
      <w:r>
        <w:separator/>
      </w:r>
    </w:p>
  </w:endnote>
  <w:endnote w:type="continuationSeparator" w:id="0">
    <w:p w:rsidR="00FA6ED8" w:rsidRDefault="00FA6ED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D8" w:rsidRDefault="00FA6ED8" w:rsidP="000F0B7B">
      <w:r>
        <w:separator/>
      </w:r>
    </w:p>
  </w:footnote>
  <w:footnote w:type="continuationSeparator" w:id="0">
    <w:p w:rsidR="00FA6ED8" w:rsidRDefault="00FA6ED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08E6"/>
    <w:rsid w:val="00772313"/>
    <w:rsid w:val="00772D8F"/>
    <w:rsid w:val="00773FB2"/>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0AEC"/>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DF742B"/>
    <w:rsid w:val="00E04812"/>
    <w:rsid w:val="00E0605C"/>
    <w:rsid w:val="00E069B2"/>
    <w:rsid w:val="00E06D49"/>
    <w:rsid w:val="00E07DA3"/>
    <w:rsid w:val="00E125CE"/>
    <w:rsid w:val="00E1554B"/>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67EF9"/>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7492750"/>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8339-BFF9-4F00-8761-CC95301C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1478</Words>
  <Characters>155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中村 大輔</cp:lastModifiedBy>
  <cp:revision>8</cp:revision>
  <cp:lastPrinted>2023-07-21T08:28:00Z</cp:lastPrinted>
  <dcterms:created xsi:type="dcterms:W3CDTF">2023-07-25T02:06:00Z</dcterms:created>
  <dcterms:modified xsi:type="dcterms:W3CDTF">2023-09-14T05:40:00Z</dcterms:modified>
</cp:coreProperties>
</file>