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:rsidR="004220A4" w:rsidRPr="007B241F" w:rsidRDefault="006D13E0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3F3690">
                    <w:rPr>
                      <w:rFonts w:hint="eastAsia"/>
                    </w:rPr>
                    <w:t>令和６年２月15</w:t>
                  </w:r>
                  <w:r w:rsidR="00CB2AE6" w:rsidRPr="00CB2AE6">
                    <w:rPr>
                      <w:rFonts w:hint="eastAsia"/>
                    </w:rPr>
                    <w:t>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r w:rsidR="006D13E0">
                    <w:rPr>
                      <w:rFonts w:hint="eastAsia"/>
                      <w:spacing w:val="0"/>
                    </w:rPr>
                    <w:t>令和６年度障がい者のテレワーク導入支援アドバイザー派遣事業業務委託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6D13E0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:rsidR="00C91E0B" w:rsidRDefault="00C91E0B" w:rsidP="00C91E0B"/>
                <w:p w:rsidR="00C91E0B" w:rsidRDefault="00C91E0B" w:rsidP="00C91E0B"/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6D13E0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8" w:rsidRDefault="00B36558">
      <w:r>
        <w:separator/>
      </w:r>
    </w:p>
  </w:endnote>
  <w:endnote w:type="continuationSeparator" w:id="0">
    <w:p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8" w:rsidRDefault="00B36558">
      <w:r>
        <w:separator/>
      </w:r>
    </w:p>
  </w:footnote>
  <w:footnote w:type="continuationSeparator" w:id="0">
    <w:p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3690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0FDC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3E0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2733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0D94-346A-4A3B-B6FB-9F372246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Company>mieken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</dc:title>
  <dc:subject/>
  <dc:creator>大西 正浩(会計支援課)</dc:creator>
  <cp:keywords/>
  <cp:lastModifiedBy>森下 道大</cp:lastModifiedBy>
  <cp:revision>7</cp:revision>
  <cp:lastPrinted>2022-05-13T05:38:00Z</cp:lastPrinted>
  <dcterms:created xsi:type="dcterms:W3CDTF">2023-04-05T07:19:00Z</dcterms:created>
  <dcterms:modified xsi:type="dcterms:W3CDTF">2024-02-06T05:50:00Z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