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Tr="007816A1">
        <w:tc>
          <w:tcPr>
            <w:tcW w:w="992" w:type="dxa"/>
            <w:vMerge w:val="restart"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1DED" w:rsidRDefault="00081DED">
      <w:pPr>
        <w:rPr>
          <w:rFonts w:ascii="ＭＳ ゴシック" w:eastAsia="ＭＳ ゴシック" w:hAnsi="ＭＳ ゴシック"/>
        </w:rPr>
      </w:pPr>
    </w:p>
    <w:p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Default="005E212A" w:rsidP="004064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0642B">
              <w:rPr>
                <w:rFonts w:ascii="ＭＳ ゴシック" w:eastAsia="ＭＳ ゴシック" w:hAnsi="ＭＳ ゴシック" w:hint="eastAsia"/>
              </w:rPr>
              <w:t>６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Default="0040642B" w:rsidP="004064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263EBB">
              <w:rPr>
                <w:rFonts w:ascii="ＭＳ ゴシック" w:eastAsia="ＭＳ ゴシック" w:hAnsi="ＭＳ ゴシック" w:hint="eastAsia"/>
              </w:rPr>
              <w:t>年４</w:t>
            </w:r>
            <w:r w:rsidR="00F027D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２４</w:t>
            </w:r>
            <w:bookmarkStart w:id="0" w:name="_GoBack"/>
            <w:bookmarkEnd w:id="0"/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20BA7" w:rsidRPr="00726D29" w:rsidRDefault="00420BA7">
      <w:pPr>
        <w:rPr>
          <w:rFonts w:ascii="ＭＳ ゴシック" w:eastAsia="ＭＳ ゴシック" w:hAnsi="ＭＳ ゴシック"/>
        </w:rPr>
      </w:pPr>
    </w:p>
    <w:p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63EBB"/>
    <w:rsid w:val="003D6B44"/>
    <w:rsid w:val="004001D7"/>
    <w:rsid w:val="0040642B"/>
    <w:rsid w:val="004131F7"/>
    <w:rsid w:val="00420BA7"/>
    <w:rsid w:val="00530320"/>
    <w:rsid w:val="005E212A"/>
    <w:rsid w:val="00726D29"/>
    <w:rsid w:val="007816A1"/>
    <w:rsid w:val="00886AD9"/>
    <w:rsid w:val="009129B1"/>
    <w:rsid w:val="00B86E8B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85BC1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