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EB72" w14:textId="77777777" w:rsidR="00C73CB5" w:rsidRPr="00D20C44" w:rsidRDefault="00C73CB5" w:rsidP="00C73CB5">
      <w:pPr>
        <w:rPr>
          <w:rFonts w:hAnsi="ＭＳ ゴシック"/>
          <w:sz w:val="22"/>
          <w:szCs w:val="22"/>
        </w:rPr>
      </w:pPr>
      <w:r w:rsidRPr="00D20C44">
        <w:rPr>
          <w:rFonts w:hAnsi="ＭＳ ゴシック" w:hint="eastAsia"/>
          <w:sz w:val="22"/>
          <w:szCs w:val="22"/>
        </w:rPr>
        <w:t>第１号様式</w:t>
      </w:r>
    </w:p>
    <w:p w14:paraId="070C28F1" w14:textId="77777777" w:rsidR="00C73CB5" w:rsidRPr="00D20C44" w:rsidRDefault="00C73CB5" w:rsidP="00C73CB5">
      <w:pPr>
        <w:rPr>
          <w:rFonts w:hAnsi="ＭＳ ゴシック"/>
          <w:sz w:val="22"/>
          <w:szCs w:val="22"/>
        </w:rPr>
      </w:pPr>
    </w:p>
    <w:p w14:paraId="788B65B0"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16C8FD5D" w14:textId="77777777" w:rsidR="00C73CB5" w:rsidRPr="00D20C44" w:rsidRDefault="00C73CB5" w:rsidP="00C73CB5">
      <w:pPr>
        <w:rPr>
          <w:rFonts w:hAnsi="ＭＳ ゴシック"/>
          <w:sz w:val="22"/>
          <w:szCs w:val="22"/>
        </w:rPr>
      </w:pPr>
    </w:p>
    <w:p w14:paraId="37AC85F8" w14:textId="77777777" w:rsidR="00C73CB5" w:rsidRPr="00D20C44" w:rsidRDefault="00C73CB5" w:rsidP="00C73CB5">
      <w:pPr>
        <w:rPr>
          <w:rFonts w:hAnsi="ＭＳ ゴシック"/>
          <w:sz w:val="22"/>
          <w:szCs w:val="22"/>
        </w:rPr>
      </w:pPr>
    </w:p>
    <w:p w14:paraId="709C42DF"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35BE65AA" w14:textId="77777777" w:rsidR="00E41A09" w:rsidRPr="00D20C44" w:rsidRDefault="00E41A09" w:rsidP="00C73CB5">
      <w:pPr>
        <w:rPr>
          <w:rFonts w:hAnsi="ＭＳ ゴシック"/>
          <w:sz w:val="22"/>
          <w:szCs w:val="22"/>
        </w:rPr>
      </w:pPr>
    </w:p>
    <w:p w14:paraId="644EFFF3" w14:textId="77777777" w:rsidR="00E41A09" w:rsidRPr="00D20C44" w:rsidRDefault="00E41A09" w:rsidP="00C73CB5">
      <w:pPr>
        <w:rPr>
          <w:rFonts w:hAnsi="ＭＳ ゴシック"/>
          <w:sz w:val="22"/>
          <w:szCs w:val="22"/>
        </w:rPr>
      </w:pPr>
    </w:p>
    <w:p w14:paraId="45BDFB46" w14:textId="053257A5" w:rsidR="00C73CB5" w:rsidRPr="00D20C44" w:rsidRDefault="00836084" w:rsidP="00E41A09">
      <w:pPr>
        <w:ind w:firstLineChars="100" w:firstLine="220"/>
        <w:rPr>
          <w:rFonts w:hAnsi="ＭＳ ゴシック"/>
          <w:sz w:val="22"/>
          <w:szCs w:val="22"/>
        </w:rPr>
      </w:pPr>
      <w:r>
        <w:rPr>
          <w:rFonts w:hAnsi="ＭＳ ゴシック" w:hint="eastAsia"/>
          <w:sz w:val="22"/>
          <w:szCs w:val="22"/>
        </w:rPr>
        <w:t>令和</w:t>
      </w:r>
      <w:r w:rsidR="003A392F">
        <w:rPr>
          <w:rFonts w:hAnsi="ＭＳ ゴシック" w:hint="eastAsia"/>
          <w:sz w:val="22"/>
          <w:szCs w:val="22"/>
        </w:rPr>
        <w:t>７</w:t>
      </w:r>
      <w:r>
        <w:rPr>
          <w:rFonts w:hAnsi="ＭＳ ゴシック" w:hint="eastAsia"/>
          <w:sz w:val="22"/>
          <w:szCs w:val="22"/>
        </w:rPr>
        <w:t>年度三重県木造建築設計セミナー業務委託</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245D78C9"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30EF6E05" w14:textId="77777777" w:rsidR="00E41A09" w:rsidRPr="00D20C44" w:rsidRDefault="00E41A09" w:rsidP="00E41A09">
      <w:pPr>
        <w:ind w:firstLineChars="100" w:firstLine="220"/>
        <w:rPr>
          <w:rFonts w:hAnsi="ＭＳ ゴシック"/>
          <w:sz w:val="22"/>
          <w:szCs w:val="22"/>
        </w:rPr>
      </w:pPr>
    </w:p>
    <w:p w14:paraId="6C5C75BA" w14:textId="77777777" w:rsidR="00C73CB5" w:rsidRPr="00D20C44" w:rsidRDefault="00B078A4" w:rsidP="00C73CB5">
      <w:pPr>
        <w:jc w:val="right"/>
        <w:rPr>
          <w:rFonts w:hAnsi="ＭＳ ゴシック"/>
          <w:sz w:val="22"/>
          <w:szCs w:val="22"/>
        </w:rPr>
      </w:pPr>
      <w:r>
        <w:rPr>
          <w:rFonts w:hAnsi="ＭＳ ゴシック" w:hint="eastAsia"/>
          <w:sz w:val="22"/>
          <w:szCs w:val="22"/>
        </w:rPr>
        <w:t>令和</w:t>
      </w:r>
      <w:r w:rsidR="00C73CB5" w:rsidRPr="00D20C44">
        <w:rPr>
          <w:rFonts w:hAnsi="ＭＳ ゴシック" w:hint="eastAsia"/>
          <w:sz w:val="22"/>
          <w:szCs w:val="22"/>
        </w:rPr>
        <w:t xml:space="preserve">　　年　　月　　日</w:t>
      </w:r>
    </w:p>
    <w:p w14:paraId="321D5E73" w14:textId="77777777" w:rsidR="00C73CB5" w:rsidRPr="00D20C44" w:rsidRDefault="00C73CB5" w:rsidP="00C73CB5">
      <w:pPr>
        <w:rPr>
          <w:rFonts w:hAnsi="ＭＳ ゴシック"/>
          <w:sz w:val="22"/>
          <w:szCs w:val="22"/>
        </w:rPr>
      </w:pPr>
    </w:p>
    <w:p w14:paraId="2BBD419D"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168AE3BA"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694F192E"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1A85E5E9"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1DD1DA36"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16AD16CC"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09504709" w14:textId="77777777" w:rsidR="00E41A09" w:rsidRPr="00D20C44" w:rsidRDefault="00E41A09" w:rsidP="00E41A09"/>
    <w:p w14:paraId="67C1DD37"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1350629F" w14:textId="77777777" w:rsidR="00C73CB5" w:rsidRPr="00D20C44" w:rsidRDefault="00C73CB5" w:rsidP="00C73CB5">
      <w:pPr>
        <w:rPr>
          <w:rFonts w:hAnsi="ＭＳ ゴシック"/>
          <w:sz w:val="22"/>
          <w:szCs w:val="22"/>
        </w:rPr>
      </w:pPr>
    </w:p>
    <w:p w14:paraId="0DE426DC" w14:textId="7AF8BAB3"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836084">
        <w:rPr>
          <w:rFonts w:hAnsi="ＭＳ ゴシック" w:hint="eastAsia"/>
          <w:sz w:val="22"/>
          <w:szCs w:val="22"/>
        </w:rPr>
        <w:t>令和</w:t>
      </w:r>
      <w:r w:rsidR="003A392F">
        <w:rPr>
          <w:rFonts w:hAnsi="ＭＳ ゴシック" w:hint="eastAsia"/>
          <w:sz w:val="22"/>
          <w:szCs w:val="22"/>
        </w:rPr>
        <w:t>７</w:t>
      </w:r>
      <w:r w:rsidR="00836084">
        <w:rPr>
          <w:rFonts w:hAnsi="ＭＳ ゴシック" w:hint="eastAsia"/>
          <w:sz w:val="22"/>
          <w:szCs w:val="22"/>
        </w:rPr>
        <w:t>年度三重県木造建築設計セミナー業務委託</w:t>
      </w:r>
    </w:p>
    <w:p w14:paraId="04B38923" w14:textId="77777777" w:rsidR="00E41A09" w:rsidRDefault="00E41A09" w:rsidP="00E41A09">
      <w:pPr>
        <w:rPr>
          <w:rFonts w:hAnsi="ＭＳ ゴシック"/>
          <w:sz w:val="22"/>
          <w:szCs w:val="22"/>
        </w:rPr>
      </w:pPr>
    </w:p>
    <w:p w14:paraId="76A0B491" w14:textId="77777777" w:rsidR="00B078A4" w:rsidRPr="00D20C44" w:rsidRDefault="00B078A4" w:rsidP="00E41A09">
      <w:pPr>
        <w:rPr>
          <w:rFonts w:hAnsi="ＭＳ ゴシック"/>
          <w:sz w:val="22"/>
          <w:szCs w:val="22"/>
        </w:rPr>
      </w:pPr>
    </w:p>
    <w:p w14:paraId="0E3C0901"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30321540"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0C660056"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40278CAE"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484CB3D8"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419C4DFE"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2468F206"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6919A778"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183A97E3"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1AE1AB85"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5E7DCECD" w14:textId="77777777" w:rsidR="00E41A09" w:rsidRDefault="00E41A09" w:rsidP="00C73CB5">
      <w:pPr>
        <w:rPr>
          <w:rFonts w:hAnsi="ＭＳ ゴシック"/>
          <w:sz w:val="22"/>
          <w:szCs w:val="22"/>
        </w:rPr>
      </w:pPr>
    </w:p>
    <w:p w14:paraId="1B73853D" w14:textId="77777777" w:rsidR="00E069B2" w:rsidRDefault="00E069B2" w:rsidP="00C73CB5">
      <w:pPr>
        <w:rPr>
          <w:rFonts w:hAnsi="ＭＳ ゴシック"/>
          <w:sz w:val="22"/>
          <w:szCs w:val="22"/>
        </w:rPr>
      </w:pPr>
    </w:p>
    <w:p w14:paraId="39CB24D1" w14:textId="77777777" w:rsidR="00E069B2" w:rsidRPr="00E069B2" w:rsidRDefault="00E069B2" w:rsidP="00C73CB5">
      <w:pPr>
        <w:rPr>
          <w:rFonts w:hAnsi="ＭＳ ゴシック"/>
          <w:sz w:val="22"/>
          <w:szCs w:val="22"/>
        </w:rPr>
      </w:pPr>
    </w:p>
    <w:p w14:paraId="41502D7C" w14:textId="77777777" w:rsidR="007C23FF" w:rsidRPr="00D20C44" w:rsidRDefault="007C23FF" w:rsidP="00C73CB5">
      <w:pPr>
        <w:rPr>
          <w:rFonts w:hAnsi="ＭＳ ゴシック"/>
          <w:sz w:val="22"/>
          <w:szCs w:val="22"/>
        </w:rPr>
      </w:pPr>
    </w:p>
    <w:p w14:paraId="3BEDB36E"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lastRenderedPageBreak/>
        <w:t>添付書類</w:t>
      </w:r>
    </w:p>
    <w:p w14:paraId="29096472"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685F28F3"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25B2F3AE"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5D3B2849"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41855CB3"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3442133F"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65E93805"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3F16F361" w14:textId="77777777" w:rsidR="003E1D9E" w:rsidRPr="00D20C44" w:rsidRDefault="003E1D9E" w:rsidP="003E1D9E">
      <w:pPr>
        <w:rPr>
          <w:rFonts w:hAnsi="ＭＳ ゴシック"/>
          <w:sz w:val="22"/>
          <w:szCs w:val="22"/>
        </w:rPr>
      </w:pPr>
    </w:p>
    <w:p w14:paraId="6E83A8BA"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4BECD544"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57BE688B"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3EBD8A57"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08711063"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748E6534"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5CD616C"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031F2482" w14:textId="77777777" w:rsidR="003E1D9E" w:rsidRPr="006642E8" w:rsidRDefault="003E1D9E" w:rsidP="003E1D9E">
      <w:pPr>
        <w:rPr>
          <w:rFonts w:hAnsi="ＭＳ ゴシック"/>
          <w:sz w:val="22"/>
          <w:szCs w:val="22"/>
        </w:rPr>
      </w:pPr>
    </w:p>
    <w:p w14:paraId="5CC85283"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382BAEF2" w14:textId="77777777" w:rsidTr="006576E6">
        <w:tc>
          <w:tcPr>
            <w:tcW w:w="1681" w:type="dxa"/>
            <w:shd w:val="clear" w:color="auto" w:fill="auto"/>
            <w:vAlign w:val="center"/>
          </w:tcPr>
          <w:p w14:paraId="0C1249C8" w14:textId="77777777" w:rsidR="006A103B" w:rsidRPr="00D20C44" w:rsidRDefault="006A103B" w:rsidP="00AE688B">
            <w:pPr>
              <w:jc w:val="center"/>
              <w:rPr>
                <w:rFonts w:hAnsi="ＭＳ ゴシック"/>
                <w:sz w:val="22"/>
                <w:szCs w:val="22"/>
              </w:rPr>
            </w:pPr>
          </w:p>
        </w:tc>
        <w:tc>
          <w:tcPr>
            <w:tcW w:w="3383" w:type="dxa"/>
            <w:shd w:val="clear" w:color="auto" w:fill="auto"/>
          </w:tcPr>
          <w:p w14:paraId="34A52E23"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3FE7BC32"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6B4F4E55" w14:textId="77777777" w:rsidTr="006576E6">
        <w:tc>
          <w:tcPr>
            <w:tcW w:w="1681" w:type="dxa"/>
            <w:shd w:val="clear" w:color="auto" w:fill="auto"/>
            <w:vAlign w:val="center"/>
          </w:tcPr>
          <w:p w14:paraId="7EE33926"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6E1472B1" w14:textId="77777777" w:rsidR="006A103B" w:rsidRPr="00D20C44" w:rsidRDefault="006A103B" w:rsidP="003E1D9E">
            <w:pPr>
              <w:rPr>
                <w:rFonts w:hAnsi="ＭＳ ゴシック"/>
                <w:sz w:val="22"/>
                <w:szCs w:val="22"/>
              </w:rPr>
            </w:pPr>
          </w:p>
        </w:tc>
        <w:tc>
          <w:tcPr>
            <w:tcW w:w="3322" w:type="dxa"/>
            <w:shd w:val="clear" w:color="auto" w:fill="auto"/>
          </w:tcPr>
          <w:p w14:paraId="2180F54D" w14:textId="77777777" w:rsidR="006A103B" w:rsidRPr="00D20C44" w:rsidRDefault="006A103B" w:rsidP="003E1D9E">
            <w:pPr>
              <w:rPr>
                <w:rFonts w:hAnsi="ＭＳ ゴシック"/>
                <w:sz w:val="22"/>
                <w:szCs w:val="22"/>
              </w:rPr>
            </w:pPr>
          </w:p>
        </w:tc>
      </w:tr>
      <w:tr w:rsidR="00D20C44" w:rsidRPr="00D20C44" w14:paraId="47C5BD98" w14:textId="77777777" w:rsidTr="006576E6">
        <w:tc>
          <w:tcPr>
            <w:tcW w:w="1681" w:type="dxa"/>
            <w:shd w:val="clear" w:color="auto" w:fill="auto"/>
            <w:vAlign w:val="center"/>
          </w:tcPr>
          <w:p w14:paraId="5C7CF808"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41442D23" w14:textId="77777777" w:rsidR="006A103B" w:rsidRPr="00D20C44" w:rsidRDefault="006A103B" w:rsidP="003E1D9E">
            <w:pPr>
              <w:rPr>
                <w:rFonts w:hAnsi="ＭＳ ゴシック"/>
                <w:sz w:val="22"/>
                <w:szCs w:val="22"/>
              </w:rPr>
            </w:pPr>
          </w:p>
        </w:tc>
        <w:tc>
          <w:tcPr>
            <w:tcW w:w="3322" w:type="dxa"/>
            <w:shd w:val="clear" w:color="auto" w:fill="auto"/>
          </w:tcPr>
          <w:p w14:paraId="6F847692" w14:textId="77777777" w:rsidR="006A103B" w:rsidRPr="00D20C44" w:rsidRDefault="006A103B" w:rsidP="003E1D9E">
            <w:pPr>
              <w:rPr>
                <w:rFonts w:hAnsi="ＭＳ ゴシック"/>
                <w:sz w:val="22"/>
                <w:szCs w:val="22"/>
              </w:rPr>
            </w:pPr>
          </w:p>
        </w:tc>
      </w:tr>
      <w:tr w:rsidR="00D20C44" w:rsidRPr="00D20C44" w14:paraId="10F13067" w14:textId="77777777" w:rsidTr="006576E6">
        <w:trPr>
          <w:trHeight w:val="70"/>
        </w:trPr>
        <w:tc>
          <w:tcPr>
            <w:tcW w:w="1681" w:type="dxa"/>
            <w:shd w:val="clear" w:color="auto" w:fill="auto"/>
            <w:vAlign w:val="center"/>
          </w:tcPr>
          <w:p w14:paraId="0807421E"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198040D5" w14:textId="77777777" w:rsidR="006A103B" w:rsidRPr="00D20C44" w:rsidRDefault="006A103B" w:rsidP="003E1D9E">
            <w:pPr>
              <w:rPr>
                <w:rFonts w:hAnsi="ＭＳ ゴシック"/>
                <w:sz w:val="22"/>
                <w:szCs w:val="22"/>
              </w:rPr>
            </w:pPr>
          </w:p>
        </w:tc>
        <w:tc>
          <w:tcPr>
            <w:tcW w:w="3322" w:type="dxa"/>
            <w:shd w:val="clear" w:color="auto" w:fill="auto"/>
          </w:tcPr>
          <w:p w14:paraId="6843ED3D" w14:textId="77777777" w:rsidR="006A103B" w:rsidRPr="00D20C44" w:rsidRDefault="006A103B" w:rsidP="003E1D9E">
            <w:pPr>
              <w:rPr>
                <w:rFonts w:hAnsi="ＭＳ ゴシック"/>
                <w:sz w:val="22"/>
                <w:szCs w:val="22"/>
              </w:rPr>
            </w:pPr>
          </w:p>
        </w:tc>
      </w:tr>
    </w:tbl>
    <w:p w14:paraId="0FDAA0D5" w14:textId="77777777" w:rsidR="006642E8" w:rsidRPr="006642E8" w:rsidRDefault="006A103B" w:rsidP="00B078A4">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sectPr w:rsidR="006642E8"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0D57" w14:textId="77777777" w:rsidR="001D5943" w:rsidRDefault="001D5943" w:rsidP="000F0B7B">
      <w:r>
        <w:separator/>
      </w:r>
    </w:p>
  </w:endnote>
  <w:endnote w:type="continuationSeparator" w:id="0">
    <w:p w14:paraId="528E54D7" w14:textId="77777777" w:rsidR="001D5943" w:rsidRDefault="001D594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E356" w14:textId="77777777" w:rsidR="001D5943" w:rsidRDefault="001D5943" w:rsidP="000F0B7B">
      <w:r>
        <w:separator/>
      </w:r>
    </w:p>
  </w:footnote>
  <w:footnote w:type="continuationSeparator" w:id="0">
    <w:p w14:paraId="1ADCD94A" w14:textId="77777777" w:rsidR="001D5943" w:rsidRDefault="001D594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95968760">
    <w:abstractNumId w:val="5"/>
  </w:num>
  <w:num w:numId="2" w16cid:durableId="472144577">
    <w:abstractNumId w:val="6"/>
  </w:num>
  <w:num w:numId="3" w16cid:durableId="1428691510">
    <w:abstractNumId w:val="10"/>
  </w:num>
  <w:num w:numId="4" w16cid:durableId="1240793878">
    <w:abstractNumId w:val="4"/>
  </w:num>
  <w:num w:numId="5" w16cid:durableId="1581481504">
    <w:abstractNumId w:val="7"/>
  </w:num>
  <w:num w:numId="6" w16cid:durableId="1416626980">
    <w:abstractNumId w:val="9"/>
  </w:num>
  <w:num w:numId="7" w16cid:durableId="1052575921">
    <w:abstractNumId w:val="3"/>
  </w:num>
  <w:num w:numId="8" w16cid:durableId="1786999392">
    <w:abstractNumId w:val="0"/>
  </w:num>
  <w:num w:numId="9" w16cid:durableId="1327971870">
    <w:abstractNumId w:val="13"/>
  </w:num>
  <w:num w:numId="10" w16cid:durableId="1462844318">
    <w:abstractNumId w:val="12"/>
  </w:num>
  <w:num w:numId="11" w16cid:durableId="1625767750">
    <w:abstractNumId w:val="2"/>
  </w:num>
  <w:num w:numId="12" w16cid:durableId="1288774352">
    <w:abstractNumId w:val="1"/>
  </w:num>
  <w:num w:numId="13" w16cid:durableId="2097358526">
    <w:abstractNumId w:val="8"/>
  </w:num>
  <w:num w:numId="14" w16cid:durableId="116689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36740"/>
    <w:rsid w:val="00140760"/>
    <w:rsid w:val="001443C2"/>
    <w:rsid w:val="0015706F"/>
    <w:rsid w:val="001664C1"/>
    <w:rsid w:val="00170200"/>
    <w:rsid w:val="00184E3D"/>
    <w:rsid w:val="00185000"/>
    <w:rsid w:val="00192ED8"/>
    <w:rsid w:val="001A1BD5"/>
    <w:rsid w:val="001A3386"/>
    <w:rsid w:val="001C1204"/>
    <w:rsid w:val="001C1284"/>
    <w:rsid w:val="001C34EF"/>
    <w:rsid w:val="001D5943"/>
    <w:rsid w:val="001D5AE4"/>
    <w:rsid w:val="001E357A"/>
    <w:rsid w:val="001E39B8"/>
    <w:rsid w:val="001E6B3D"/>
    <w:rsid w:val="001F09AC"/>
    <w:rsid w:val="001F2C64"/>
    <w:rsid w:val="002032AB"/>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189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A392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86059"/>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3608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3F32"/>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078A4"/>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B684BF7"/>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2AF6B-9015-4F21-8A94-F236EB7D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1412</Words>
  <Characters>156</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